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C93C4">
      <w:pPr>
        <w:rPr>
          <w:rFonts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附件4</w:t>
      </w:r>
    </w:p>
    <w:p w14:paraId="6D5D79E7">
      <w:pPr>
        <w:spacing w:after="156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中国新闻奖参评作品推荐表</w:t>
      </w:r>
    </w:p>
    <w:tbl>
      <w:tblPr>
        <w:tblStyle w:val="10"/>
        <w:tblW w:w="991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84"/>
        <w:gridCol w:w="1133"/>
        <w:gridCol w:w="347"/>
        <w:gridCol w:w="1497"/>
        <w:gridCol w:w="425"/>
        <w:gridCol w:w="567"/>
        <w:gridCol w:w="426"/>
        <w:gridCol w:w="826"/>
        <w:gridCol w:w="733"/>
        <w:gridCol w:w="992"/>
        <w:gridCol w:w="1549"/>
      </w:tblGrid>
      <w:tr w14:paraId="01047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1134" w:type="dxa"/>
            <w:vAlign w:val="center"/>
          </w:tcPr>
          <w:p w14:paraId="3D56D54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</w:t>
            </w:r>
          </w:p>
          <w:p w14:paraId="54EF6AB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679" w:type="dxa"/>
            <w:gridSpan w:val="7"/>
            <w:vAlign w:val="center"/>
          </w:tcPr>
          <w:p w14:paraId="5609971C">
            <w:pPr>
              <w:spacing w:line="380" w:lineRule="exact"/>
              <w:jc w:val="left"/>
              <w:rPr>
                <w:rFonts w:ascii="华文中宋" w:hAnsi="华文中宋" w:eastAsia="华文中宋"/>
                <w:sz w:val="28"/>
              </w:rPr>
            </w:pPr>
            <w:bookmarkStart w:id="0" w:name="OLE_LINK1"/>
            <w:r>
              <w:rPr>
                <w:rFonts w:hint="eastAsia" w:ascii="仿宋" w:hAnsi="仿宋" w:eastAsia="仿宋" w:cs="仿宋"/>
                <w:sz w:val="24"/>
                <w:szCs w:val="18"/>
              </w:rPr>
              <w:t>寄给最高法院长的两封感谢信</w:t>
            </w:r>
            <w:bookmarkEnd w:id="0"/>
          </w:p>
        </w:tc>
        <w:tc>
          <w:tcPr>
            <w:tcW w:w="826" w:type="dxa"/>
            <w:vAlign w:val="center"/>
          </w:tcPr>
          <w:p w14:paraId="4D0A6EB6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</w:t>
            </w:r>
          </w:p>
          <w:p w14:paraId="7C625C79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14:paraId="648297C0">
            <w:pPr>
              <w:spacing w:line="260" w:lineRule="exact"/>
              <w:rPr>
                <w:rFonts w:hint="eastAsia" w:ascii="仿宋_GB2312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  <w:lang w:val="en-US" w:eastAsia="zh-CN"/>
              </w:rPr>
              <w:t>基础类</w:t>
            </w:r>
          </w:p>
        </w:tc>
      </w:tr>
      <w:tr w14:paraId="09617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1134" w:type="dxa"/>
            <w:vMerge w:val="restart"/>
            <w:vAlign w:val="center"/>
          </w:tcPr>
          <w:p w14:paraId="420C0C5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  <w:p w14:paraId="241941F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时长</w:t>
            </w:r>
          </w:p>
        </w:tc>
        <w:tc>
          <w:tcPr>
            <w:tcW w:w="4679" w:type="dxa"/>
            <w:gridSpan w:val="7"/>
            <w:vMerge w:val="restart"/>
            <w:vAlign w:val="center"/>
          </w:tcPr>
          <w:p w14:paraId="78038E3E">
            <w:pPr>
              <w:spacing w:line="240" w:lineRule="exact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正文3</w:t>
            </w:r>
            <w:r>
              <w:rPr>
                <w:rFonts w:ascii="仿宋" w:hAnsi="仿宋" w:eastAsia="仿宋" w:cs="仿宋"/>
                <w:color w:val="000000"/>
                <w:sz w:val="21"/>
                <w:szCs w:val="21"/>
              </w:rPr>
              <w:t>998字</w:t>
            </w:r>
          </w:p>
        </w:tc>
        <w:tc>
          <w:tcPr>
            <w:tcW w:w="826" w:type="dxa"/>
            <w:vAlign w:val="center"/>
          </w:tcPr>
          <w:p w14:paraId="3B74E81B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14:paraId="0EF9348B">
            <w:pPr>
              <w:spacing w:line="260" w:lineRule="exact"/>
              <w:rPr>
                <w:rFonts w:ascii="仿宋_GB2312" w:hAnsi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</w:rPr>
              <w:t>通讯</w:t>
            </w:r>
          </w:p>
        </w:tc>
      </w:tr>
      <w:tr w14:paraId="7CAAA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 w14:paraId="595770B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79" w:type="dxa"/>
            <w:gridSpan w:val="7"/>
            <w:vMerge w:val="continue"/>
            <w:tcBorders>
              <w:bottom w:val="single" w:color="auto" w:sz="4" w:space="0"/>
            </w:tcBorders>
            <w:vAlign w:val="center"/>
          </w:tcPr>
          <w:p w14:paraId="0A8AF4DF"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0FE0B5D4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3AAC3CF0">
            <w:pPr>
              <w:spacing w:line="260" w:lineRule="exact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ascii="仿宋" w:hAnsi="仿宋" w:eastAsia="仿宋" w:cs="仿宋"/>
                <w:color w:val="000000"/>
                <w:sz w:val="22"/>
                <w:szCs w:val="18"/>
              </w:rPr>
              <w:t>中文</w:t>
            </w:r>
          </w:p>
        </w:tc>
      </w:tr>
      <w:tr w14:paraId="5438D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39E259F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作者</w:t>
            </w:r>
          </w:p>
          <w:p w14:paraId="5622138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16"/>
                <w:szCs w:val="16"/>
              </w:rPr>
              <w:t>（主创人员）</w:t>
            </w:r>
          </w:p>
        </w:tc>
        <w:tc>
          <w:tcPr>
            <w:tcW w:w="4679" w:type="dxa"/>
            <w:gridSpan w:val="7"/>
            <w:tcBorders>
              <w:bottom w:val="single" w:color="auto" w:sz="4" w:space="0"/>
            </w:tcBorders>
            <w:vAlign w:val="center"/>
          </w:tcPr>
          <w:p w14:paraId="7453BB5E">
            <w:pPr>
              <w:spacing w:line="240" w:lineRule="exact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姜佩杉</w:t>
            </w: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4B47EE1F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21870789">
            <w:pPr>
              <w:spacing w:line="240" w:lineRule="exact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仿宋" w:hAnsi="仿宋" w:eastAsia="仿宋" w:cs="仿宋"/>
                <w:sz w:val="24"/>
                <w:szCs w:val="18"/>
              </w:rPr>
              <w:t>贺</w:t>
            </w:r>
            <w:bookmarkStart w:id="1" w:name="_GoBack"/>
            <w:bookmarkEnd w:id="1"/>
            <w:r>
              <w:rPr>
                <w:rFonts w:hint="eastAsia" w:ascii="仿宋" w:hAnsi="仿宋" w:eastAsia="仿宋" w:cs="仿宋"/>
                <w:sz w:val="24"/>
                <w:szCs w:val="18"/>
              </w:rPr>
              <w:t>晴、万紫千</w:t>
            </w:r>
          </w:p>
        </w:tc>
      </w:tr>
      <w:tr w14:paraId="371D0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34" w:type="dxa"/>
            <w:vAlign w:val="center"/>
          </w:tcPr>
          <w:p w14:paraId="1D26F75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</w:t>
            </w:r>
          </w:p>
          <w:p w14:paraId="0880A54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</w:t>
            </w:r>
          </w:p>
        </w:tc>
        <w:tc>
          <w:tcPr>
            <w:tcW w:w="3686" w:type="dxa"/>
            <w:gridSpan w:val="5"/>
            <w:vAlign w:val="center"/>
          </w:tcPr>
          <w:p w14:paraId="4A51632B">
            <w:pPr>
              <w:spacing w:line="260" w:lineRule="exact"/>
              <w:ind w:firstLine="420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18"/>
              </w:rPr>
              <w:t>人民法院新闻传媒总社</w:t>
            </w:r>
          </w:p>
        </w:tc>
        <w:tc>
          <w:tcPr>
            <w:tcW w:w="1819" w:type="dxa"/>
            <w:gridSpan w:val="3"/>
            <w:vAlign w:val="center"/>
          </w:tcPr>
          <w:p w14:paraId="1916C51B">
            <w:pPr>
              <w:spacing w:line="260" w:lineRule="exact"/>
              <w:rPr>
                <w:rFonts w:ascii="华文中宋" w:hAnsi="华文中宋" w:eastAsia="华文中宋"/>
                <w:color w:val="000000"/>
                <w:sz w:val="24"/>
                <w:szCs w:val="36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发布端/账号/</w:t>
            </w:r>
          </w:p>
          <w:p w14:paraId="7B62230C">
            <w:pPr>
              <w:spacing w:line="260" w:lineRule="exact"/>
              <w:rPr>
                <w:rFonts w:ascii="仿宋_GB2312" w:hAnsi="仿宋"/>
                <w:color w:val="000000"/>
                <w:sz w:val="28"/>
                <w:szCs w:val="40"/>
                <w:highlight w:val="gree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14:paraId="1B3ABACD">
            <w:pPr>
              <w:spacing w:line="260" w:lineRule="exact"/>
              <w:rPr>
                <w:rFonts w:ascii="仿宋_GB2312" w:hAnsi="仿宋"/>
                <w:color w:val="000000"/>
                <w:sz w:val="18"/>
                <w:szCs w:val="18"/>
                <w:highlight w:val="green"/>
              </w:rPr>
            </w:pPr>
            <w:r>
              <w:rPr>
                <w:rFonts w:hint="eastAsia" w:ascii="仿宋" w:hAnsi="仿宋" w:eastAsia="仿宋" w:cs="仿宋"/>
                <w:sz w:val="24"/>
                <w:szCs w:val="18"/>
              </w:rPr>
              <w:t>人民法院新闻传媒总社</w:t>
            </w:r>
          </w:p>
        </w:tc>
      </w:tr>
      <w:tr w14:paraId="53AD1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</w:trPr>
        <w:tc>
          <w:tcPr>
            <w:tcW w:w="1418" w:type="dxa"/>
            <w:gridSpan w:val="2"/>
            <w:vAlign w:val="center"/>
          </w:tcPr>
          <w:p w14:paraId="04B8C04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</w:p>
          <w:p w14:paraId="6F72177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  <w:szCs w:val="21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  <w:szCs w:val="21"/>
              </w:rPr>
              <w:t>名称和版次)</w:t>
            </w:r>
          </w:p>
        </w:tc>
        <w:tc>
          <w:tcPr>
            <w:tcW w:w="3402" w:type="dxa"/>
            <w:gridSpan w:val="4"/>
            <w:vAlign w:val="center"/>
          </w:tcPr>
          <w:p w14:paraId="06FC5C4D"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18"/>
              </w:rPr>
              <w:t>《人民法院报》一、二版</w:t>
            </w:r>
          </w:p>
        </w:tc>
        <w:tc>
          <w:tcPr>
            <w:tcW w:w="993" w:type="dxa"/>
            <w:gridSpan w:val="2"/>
            <w:vAlign w:val="center"/>
          </w:tcPr>
          <w:p w14:paraId="5FF6B33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 w14:paraId="1A6D9E8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 w14:paraId="7A66C554"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18"/>
              </w:rPr>
              <w:t>2024年12月2日</w:t>
            </w:r>
          </w:p>
        </w:tc>
      </w:tr>
      <w:tr w14:paraId="60708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418" w:type="dxa"/>
            <w:gridSpan w:val="2"/>
            <w:vAlign w:val="center"/>
          </w:tcPr>
          <w:p w14:paraId="2FC99FA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新媒体作品</w:t>
            </w:r>
          </w:p>
          <w:p w14:paraId="32F6A552">
            <w:pPr>
              <w:spacing w:line="32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网址</w:t>
            </w:r>
          </w:p>
        </w:tc>
        <w:tc>
          <w:tcPr>
            <w:tcW w:w="5221" w:type="dxa"/>
            <w:gridSpan w:val="7"/>
            <w:vAlign w:val="center"/>
          </w:tcPr>
          <w:p w14:paraId="78E7ED31"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79A0CB2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748372C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 w14:paraId="3B30F695">
            <w:pPr>
              <w:ind w:firstLine="480" w:firstLineChars="200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ascii="仿宋" w:hAnsi="仿宋" w:eastAsia="仿宋" w:cs="仿宋"/>
                <w:color w:val="000000"/>
                <w:sz w:val="24"/>
                <w:szCs w:val="18"/>
              </w:rPr>
              <w:t>否</w:t>
            </w:r>
          </w:p>
        </w:tc>
      </w:tr>
      <w:tr w14:paraId="6D9FA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</w:trPr>
        <w:tc>
          <w:tcPr>
            <w:tcW w:w="1134" w:type="dxa"/>
            <w:vAlign w:val="center"/>
          </w:tcPr>
          <w:p w14:paraId="586BBE2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3869C97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4D61922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33317C9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0C84DE0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6046AF7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vAlign w:val="center"/>
          </w:tcPr>
          <w:p w14:paraId="755233F1">
            <w:pPr>
              <w:ind w:firstLine="480" w:firstLineChars="200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“案结事了人和”一直是人民法院矢志追求的目标。为破解不能成为“诉讼大国”的时代命题，人民法院以定分止争为追求，将调解贯穿于审判和执行全过程。在一起纠葛长达十余年的再审民事案件中，最高法民二庭法官以审执衔接的调解思路促使当事人达成和解，曾经矛盾激烈的双方当事人随后不约而同、分别向最高人民法院院长寄去感谢信，并向办案法官赠送锦旗。接到线索后，记者迅速对双方当事人及承办法官进行深入采访，在保护当事人隐私的前提下，通过细腻的笔触将这场长期纠纷的来龙去脉呈现纸上，以当事人的亲身经历和体会，有力展现了人民法院落实习近平法治思想，“努力让人民群众在每一个司法案件中感受到公平正义”的不懈探索和积极成效。</w:t>
            </w:r>
          </w:p>
        </w:tc>
      </w:tr>
      <w:tr w14:paraId="5F3AD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1134" w:type="dxa"/>
            <w:vAlign w:val="center"/>
          </w:tcPr>
          <w:p w14:paraId="36331F4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374ABD7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10787C4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7659543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779" w:type="dxa"/>
            <w:gridSpan w:val="11"/>
            <w:vAlign w:val="center"/>
          </w:tcPr>
          <w:p w14:paraId="3CBFAA0B">
            <w:pPr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该稿件聚焦真实案例，生动展现了普通老百姓在解决纠纷过程中的艰辛无奈，体现出法官在司法实践中践行“以人民为中心”理念，实现政治效果、法律效果、社会效果有机统一的重要意义。该稿件一经刊发，即在全国法院系统引发关注，各地法院官方微博、百家号、头条号等纷纷转发，部分法律相关网站、公众号转发文章，进一步覆盖公众视野，形成司法系统在大众媒体平台自上而下的立体宣传链条，不仅为各级法院提供了纠纷化解的优秀经验，也增强了公众对司法强调“实质解纷”而非“程序空转”的信任度。</w:t>
            </w:r>
          </w:p>
        </w:tc>
      </w:tr>
      <w:tr w14:paraId="05D05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</w:trPr>
        <w:tc>
          <w:tcPr>
            <w:tcW w:w="1134" w:type="dxa"/>
            <w:vMerge w:val="restart"/>
            <w:vAlign w:val="center"/>
          </w:tcPr>
          <w:p w14:paraId="7BFC70B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0F6B8EA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1A867DF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5475560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749D721D"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436EEDCF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347" w:type="dxa"/>
            <w:vAlign w:val="center"/>
          </w:tcPr>
          <w:p w14:paraId="3539CF3E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14:paraId="50F1121C">
            <w:pPr>
              <w:jc w:val="left"/>
              <w:rPr>
                <w:rFonts w:ascii="仿宋" w:hAnsi="仿宋" w:eastAsia="仿宋" w:cs="仿宋"/>
                <w:color w:val="000000"/>
                <w:sz w:val="21"/>
                <w:szCs w:val="18"/>
              </w:rPr>
            </w:pPr>
            <w:r>
              <w:rPr>
                <w:rFonts w:ascii="仿宋" w:hAnsi="仿宋" w:eastAsia="仿宋" w:cs="仿宋"/>
                <w:color w:val="000000"/>
                <w:sz w:val="21"/>
                <w:szCs w:val="18"/>
              </w:rPr>
              <w:t>最高法官方微信https://mp.weixin.qq.com/s/jnBAnGVY7bn39_eUWBth9g</w:t>
            </w:r>
          </w:p>
        </w:tc>
      </w:tr>
      <w:tr w14:paraId="0FBE6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</w:trPr>
        <w:tc>
          <w:tcPr>
            <w:tcW w:w="1134" w:type="dxa"/>
            <w:vMerge w:val="continue"/>
            <w:vAlign w:val="center"/>
          </w:tcPr>
          <w:p w14:paraId="5A91F7F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7F65F5D1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2CE2372A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 w14:paraId="7D6B12D5">
            <w:pPr>
              <w:jc w:val="left"/>
              <w:rPr>
                <w:rFonts w:ascii="仿宋" w:hAnsi="仿宋" w:eastAsia="仿宋" w:cs="仿宋"/>
                <w:color w:val="000000"/>
                <w:sz w:val="21"/>
                <w:szCs w:val="18"/>
              </w:rPr>
            </w:pPr>
            <w:r>
              <w:rPr>
                <w:rFonts w:ascii="仿宋" w:hAnsi="仿宋" w:eastAsia="仿宋" w:cs="仿宋"/>
                <w:color w:val="000000"/>
                <w:sz w:val="21"/>
                <w:szCs w:val="18"/>
              </w:rPr>
              <w:t>最高法官方微博https://weibo.com/3908755088/5107067499055254</w:t>
            </w:r>
          </w:p>
        </w:tc>
      </w:tr>
      <w:tr w14:paraId="2909C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</w:trPr>
        <w:tc>
          <w:tcPr>
            <w:tcW w:w="1134" w:type="dxa"/>
            <w:vMerge w:val="continue"/>
            <w:vAlign w:val="center"/>
          </w:tcPr>
          <w:p w14:paraId="1DF8136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4B1ADD58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510D1847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 w14:paraId="7E694F07">
            <w:pPr>
              <w:jc w:val="left"/>
              <w:rPr>
                <w:rFonts w:ascii="仿宋" w:hAnsi="仿宋" w:eastAsia="仿宋" w:cs="仿宋"/>
                <w:color w:val="000000"/>
                <w:sz w:val="21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8"/>
              </w:rPr>
              <w:t>法院报官方微信</w:t>
            </w:r>
            <w:r>
              <w:rPr>
                <w:rFonts w:ascii="仿宋" w:hAnsi="仿宋" w:eastAsia="仿宋" w:cs="仿宋"/>
                <w:color w:val="000000"/>
                <w:sz w:val="21"/>
                <w:szCs w:val="18"/>
              </w:rPr>
              <w:t>https://mp.weixin.qq.com/s/eNqZNtvYEDxWXfhzlcHkww</w:t>
            </w:r>
          </w:p>
        </w:tc>
      </w:tr>
      <w:tr w14:paraId="5E561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</w:trPr>
        <w:tc>
          <w:tcPr>
            <w:tcW w:w="1134" w:type="dxa"/>
            <w:vMerge w:val="continue"/>
            <w:vAlign w:val="center"/>
          </w:tcPr>
          <w:p w14:paraId="40CAB92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CD586AA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14:paraId="769BF1DC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ascii="仿宋" w:hAnsi="仿宋" w:eastAsia="仿宋"/>
                <w:color w:val="000000"/>
                <w:sz w:val="22"/>
                <w:szCs w:val="16"/>
              </w:rPr>
              <w:t>74万</w:t>
            </w:r>
          </w:p>
        </w:tc>
        <w:tc>
          <w:tcPr>
            <w:tcW w:w="992" w:type="dxa"/>
            <w:gridSpan w:val="2"/>
            <w:vAlign w:val="center"/>
          </w:tcPr>
          <w:p w14:paraId="579A7769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14:paraId="5BE3E5F6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16"/>
              </w:rPr>
              <w:t>1</w:t>
            </w:r>
            <w:r>
              <w:rPr>
                <w:rFonts w:ascii="仿宋" w:hAnsi="仿宋" w:eastAsia="仿宋"/>
                <w:color w:val="000000"/>
                <w:sz w:val="22"/>
                <w:szCs w:val="16"/>
              </w:rPr>
              <w:t>168（人）次</w:t>
            </w:r>
          </w:p>
        </w:tc>
        <w:tc>
          <w:tcPr>
            <w:tcW w:w="992" w:type="dxa"/>
            <w:vAlign w:val="center"/>
          </w:tcPr>
          <w:p w14:paraId="50FA0102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549" w:type="dxa"/>
            <w:vAlign w:val="center"/>
          </w:tcPr>
          <w:p w14:paraId="03DD5D6F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16"/>
              </w:rPr>
              <w:t>4</w:t>
            </w:r>
            <w:r>
              <w:rPr>
                <w:rFonts w:ascii="仿宋" w:hAnsi="仿宋" w:eastAsia="仿宋"/>
                <w:color w:val="000000"/>
                <w:sz w:val="22"/>
                <w:szCs w:val="16"/>
              </w:rPr>
              <w:t>58（人）次</w:t>
            </w:r>
          </w:p>
        </w:tc>
      </w:tr>
      <w:tr w14:paraId="06510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6" w:hRule="exac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23F0E54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6B97AD5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 w14:paraId="34E14AA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 w14:paraId="41F8D78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 w14:paraId="02715C7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 w14:paraId="51F515D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tcBorders>
              <w:bottom w:val="single" w:color="auto" w:sz="4" w:space="0"/>
            </w:tcBorders>
            <w:vAlign w:val="center"/>
          </w:tcPr>
          <w:p w14:paraId="42531C44">
            <w:pPr>
              <w:rPr>
                <w:rFonts w:ascii="仿宋" w:hAnsi="仿宋" w:eastAsia="仿宋"/>
                <w:color w:val="000000"/>
                <w:szCs w:val="21"/>
              </w:rPr>
            </w:pPr>
          </w:p>
          <w:p w14:paraId="09703AAB">
            <w:pPr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文章以案件矛盾纠纷的化解为主线，通过对解纷过程中关键节点的精准捕捉和细致记述，再现了法官为化解矛盾所倾注的心血与努力，笔触细腻，笔法精当，传递出司法工作的复杂性和司法实践中蕴含的人文温度。同时，报道中恰如其分地指出了一、二审判决在法律适用和实际效果上的不足，对司法程序中的审执衔接等难点问题进行了深入剖析，充分体现了人民法院在实质性化解纠纷、推进执行工作方面的积极探索和坚定决心，具有深刻的现实意义和启发性。</w:t>
            </w:r>
          </w:p>
          <w:p w14:paraId="31875D0E">
            <w:pPr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 xml:space="preserve">                      </w:t>
            </w:r>
          </w:p>
          <w:p w14:paraId="3109BF00">
            <w:pPr>
              <w:spacing w:line="3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     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 w14:paraId="5DF11F77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/>
                <w:color w:val="000000"/>
                <w:sz w:val="28"/>
              </w:rPr>
              <w:t xml:space="preserve">                                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2025年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</w:tbl>
    <w:p w14:paraId="0C34C51F">
      <w:pPr>
        <w:rPr>
          <w:rFonts w:hint="eastAsia"/>
        </w:rPr>
      </w:pPr>
    </w:p>
    <w:sectPr>
      <w:headerReference r:id="rId3" w:type="default"/>
      <w:footerReference r:id="rId5" w:type="default"/>
      <w:headerReference r:id="rId4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68E00A">
    <w:pPr>
      <w:pStyle w:val="7"/>
      <w:jc w:val="right"/>
      <w:rPr>
        <w:rFonts w:ascii="仿宋" w:hAnsi="仿宋" w:eastAsia="仿宋"/>
        <w:sz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28DEE3"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C2A9A"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37BCD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06A96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2DC4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9A3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26F2"/>
    <w:rsid w:val="00574C8E"/>
    <w:rsid w:val="00575562"/>
    <w:rsid w:val="00575B77"/>
    <w:rsid w:val="00580049"/>
    <w:rsid w:val="00580E98"/>
    <w:rsid w:val="005826E1"/>
    <w:rsid w:val="0058304F"/>
    <w:rsid w:val="00586834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2CFF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19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2C51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A70C1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C6DC1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4CE9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C7B9B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1B1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46D1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0DA9"/>
    <w:rsid w:val="0094148F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5259"/>
    <w:rsid w:val="009C7694"/>
    <w:rsid w:val="009C7C31"/>
    <w:rsid w:val="009D1471"/>
    <w:rsid w:val="009D1B38"/>
    <w:rsid w:val="009D1EC8"/>
    <w:rsid w:val="009D2AD2"/>
    <w:rsid w:val="009D2E16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4536"/>
    <w:rsid w:val="00BD52E0"/>
    <w:rsid w:val="00BD5FDD"/>
    <w:rsid w:val="00BE08AF"/>
    <w:rsid w:val="00BE0BB3"/>
    <w:rsid w:val="00BE1374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2AAE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08CF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860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06DF1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55E1B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6C8A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F7F0EA5"/>
    <w:rsid w:val="189B2EBB"/>
    <w:rsid w:val="1A7CA4C8"/>
    <w:rsid w:val="1D7D5129"/>
    <w:rsid w:val="1EE367D7"/>
    <w:rsid w:val="1FBE4D8F"/>
    <w:rsid w:val="240344BC"/>
    <w:rsid w:val="27BBD431"/>
    <w:rsid w:val="29FB622F"/>
    <w:rsid w:val="2B5FF6DB"/>
    <w:rsid w:val="2BE6AC9B"/>
    <w:rsid w:val="2E122953"/>
    <w:rsid w:val="32E7C95C"/>
    <w:rsid w:val="37E613F9"/>
    <w:rsid w:val="37FD3078"/>
    <w:rsid w:val="37FF3550"/>
    <w:rsid w:val="37FFC416"/>
    <w:rsid w:val="39482D02"/>
    <w:rsid w:val="3991049D"/>
    <w:rsid w:val="3AFCCEEC"/>
    <w:rsid w:val="3B6BE7B6"/>
    <w:rsid w:val="3BEA624A"/>
    <w:rsid w:val="3BFF18CE"/>
    <w:rsid w:val="3DEE90AB"/>
    <w:rsid w:val="3F9F0BD7"/>
    <w:rsid w:val="3FDD0733"/>
    <w:rsid w:val="3FFF6105"/>
    <w:rsid w:val="467F7B33"/>
    <w:rsid w:val="4B94077D"/>
    <w:rsid w:val="4E1161B7"/>
    <w:rsid w:val="4F7A1CAF"/>
    <w:rsid w:val="4FD20CC7"/>
    <w:rsid w:val="51FC00CA"/>
    <w:rsid w:val="52D62834"/>
    <w:rsid w:val="575FFACA"/>
    <w:rsid w:val="57E3A12B"/>
    <w:rsid w:val="5D5E7442"/>
    <w:rsid w:val="5DFC282D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Char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Char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Char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修订3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6C9AB-3766-4796-9FC4-3BE45115BB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995</Words>
  <Characters>1151</Characters>
  <Lines>9</Lines>
  <Paragraphs>2</Paragraphs>
  <TotalTime>74</TotalTime>
  <ScaleCrop>false</ScaleCrop>
  <LinksUpToDate>false</LinksUpToDate>
  <CharactersWithSpaces>1247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火焱</cp:lastModifiedBy>
  <cp:lastPrinted>2025-03-11T03:20:00Z</cp:lastPrinted>
  <dcterms:modified xsi:type="dcterms:W3CDTF">2025-05-12T09:09:31Z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eyJoZGlkIjoiNDQ3NjYxODRmODIxMDMyNGY4ODdlYjQ0MjlmZTQ3YTEiLCJ1c2VySWQiOiI1NDk5OTUyNzYifQ==</vt:lpwstr>
  </property>
  <property fmtid="{D5CDD505-2E9C-101B-9397-08002B2CF9AE}" pid="4" name="ICV">
    <vt:lpwstr>183E7209D84947DD88CFD8BDD0923088_13</vt:lpwstr>
  </property>
</Properties>
</file>