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9EE23" w14:textId="77777777" w:rsidR="00D11053" w:rsidRDefault="00B81B1E">
      <w:pPr>
        <w:spacing w:line="500" w:lineRule="exact"/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t>科学家不是“吉祥物”，拒绝“学术站台”</w:t>
      </w:r>
    </w:p>
    <w:p w14:paraId="6FB7789F" w14:textId="77777777" w:rsidR="00D11053" w:rsidRDefault="00B81B1E">
      <w:pPr>
        <w:spacing w:beforeLines="50" w:before="156" w:afterLines="50" w:after="156" w:line="360" w:lineRule="exact"/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文｜《中国科学报》记者</w:t>
      </w: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 xml:space="preserve"> </w:t>
      </w: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胡珉琦</w:t>
      </w:r>
    </w:p>
    <w:p w14:paraId="100FD331" w14:textId="77777777" w:rsidR="00D11053" w:rsidRDefault="00B81B1E">
      <w:pPr>
        <w:spacing w:line="360" w:lineRule="exact"/>
        <w:ind w:firstLineChars="200" w:firstLine="422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“明年我只参加已经接受邀请的学术会议，不接受国内任何个人或者单位的邀请作学术报告，除非是学生们，或者博士后们的集体邀请。”近日，中国科学院院士、深圳医学科学院院长颜宁在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的这条消息迅速引发广泛关注。</w:t>
      </w:r>
    </w:p>
    <w:p w14:paraId="35BD082C" w14:textId="77777777" w:rsidR="00D11053" w:rsidRDefault="00B81B1E">
      <w:pPr>
        <w:spacing w:line="360" w:lineRule="exact"/>
        <w:ind w:firstLineChars="200" w:firstLine="422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尽管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颜宁很快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解释，这么做是因为，“一个人不能一直输出，必须要有学习和沉淀，否则怎么可能一直有新鲜的内容？翻来覆去总是讲一样的东西自己都心虚”，然而社交平台的大量讨论还是聚焦到了一位科学家自省背后的某种“不堪其扰”。</w:t>
      </w:r>
    </w:p>
    <w:p w14:paraId="47AC3607" w14:textId="77777777" w:rsidR="00D11053" w:rsidRDefault="00B81B1E">
      <w:pPr>
        <w:spacing w:line="360" w:lineRule="exact"/>
        <w:ind w:firstLineChars="200" w:firstLine="422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当下，“明星”科学家因自身的知名度与影响力，被诸多学术活动所青睐。他们在科学前沿的学术视野、探索经历能够在一定程度上启发同行、激励后进，促进科学普及与传播。</w:t>
      </w:r>
    </w:p>
    <w:p w14:paraId="7A17B3A5" w14:textId="77777777" w:rsidR="00D11053" w:rsidRDefault="00B81B1E">
      <w:pPr>
        <w:spacing w:line="360" w:lineRule="exact"/>
        <w:ind w:firstLineChars="200" w:firstLine="422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然而，现实中并非所有学术活动都具备足够的“含金量”。部分科学家在“流量”</w:t>
      </w:r>
      <w:bookmarkStart w:id="0" w:name="_GoBack"/>
      <w:bookmarkEnd w:id="0"/>
      <w:r>
        <w:rPr>
          <w:rFonts w:asciiTheme="minorEastAsia" w:hAnsiTheme="minorEastAsia" w:cstheme="minorEastAsia" w:hint="eastAsia"/>
          <w:b/>
          <w:bCs/>
          <w:szCs w:val="21"/>
        </w:rPr>
        <w:t>的“裹挟”下，被动偏离了学术交流的初衷，将参加活动变成了一种学术“站台”。</w:t>
      </w:r>
    </w:p>
    <w:p w14:paraId="272A43E5" w14:textId="77777777" w:rsidR="00D11053" w:rsidRDefault="00B81B1E">
      <w:pPr>
        <w:spacing w:line="360" w:lineRule="exact"/>
        <w:ind w:firstLineChars="200" w:firstLine="422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一些学术会议或活动打着学术交流之名，实则是拉来知名科学家撑场面、造声势。科学家们在这些场合往往难以进行深入的学术探讨与思想碰撞，反而陷入一些繁文缛节与形式主义之中。这不仅浪费了科学家们宝贵的时间与精力，也让</w:t>
      </w:r>
      <w:r>
        <w:rPr>
          <w:rFonts w:asciiTheme="minorEastAsia" w:hAnsiTheme="minorEastAsia" w:cstheme="minorEastAsia" w:hint="eastAsia"/>
          <w:b/>
          <w:bCs/>
          <w:szCs w:val="21"/>
        </w:rPr>
        <w:t>学术活动的真正价值大打折扣。</w:t>
      </w:r>
    </w:p>
    <w:p w14:paraId="788336F9" w14:textId="77777777" w:rsidR="00D11053" w:rsidRDefault="00B81B1E">
      <w:pPr>
        <w:spacing w:line="360" w:lineRule="exact"/>
        <w:ind w:firstLineChars="200" w:firstLine="422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近年来，“科学家的时间都去哪儿了”是学术圈的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一个热议话题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。</w:t>
      </w:r>
      <w:r>
        <w:rPr>
          <w:rFonts w:asciiTheme="minorEastAsia" w:hAnsiTheme="minorEastAsia" w:cstheme="minorEastAsia" w:hint="eastAsia"/>
          <w:b/>
          <w:bCs/>
          <w:szCs w:val="21"/>
        </w:rPr>
        <w:t>2021</w:t>
      </w:r>
      <w:r>
        <w:rPr>
          <w:rFonts w:asciiTheme="minorEastAsia" w:hAnsiTheme="minorEastAsia" w:cstheme="minorEastAsia" w:hint="eastAsia"/>
          <w:b/>
          <w:bCs/>
          <w:szCs w:val="21"/>
        </w:rPr>
        <w:t>年两院院士大会期间，多位院士曾表示，参加站台性、应景性工作已成为困扰科研工作者的突出问题之一。</w:t>
      </w:r>
    </w:p>
    <w:p w14:paraId="2FE1C444" w14:textId="77777777" w:rsidR="00D11053" w:rsidRDefault="00B81B1E">
      <w:pPr>
        <w:spacing w:line="360" w:lineRule="exact"/>
        <w:ind w:firstLineChars="200" w:firstLine="422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中国工程院院士、呼吸病学专家钟南山就曾坦言，他平时不仅要参加会议，有时不能参会，还需要为会议录视频，“两个钟头录了</w:t>
      </w:r>
      <w:r>
        <w:rPr>
          <w:rFonts w:asciiTheme="minorEastAsia" w:hAnsiTheme="minorEastAsia" w:cstheme="minorEastAsia" w:hint="eastAsia"/>
          <w:b/>
          <w:bCs/>
          <w:szCs w:val="21"/>
        </w:rPr>
        <w:t>5</w:t>
      </w:r>
      <w:r>
        <w:rPr>
          <w:rFonts w:asciiTheme="minorEastAsia" w:hAnsiTheme="minorEastAsia" w:cstheme="minorEastAsia" w:hint="eastAsia"/>
          <w:b/>
          <w:bCs/>
          <w:szCs w:val="21"/>
        </w:rPr>
        <w:t>个”，而自己领域的研究只能晚上再做。中国工程院院士、中国探月工程总设计师吴伟仁则指出，有些人缺乏自律意识和自觉精神，“一请就去，甚至不请还要求去”，影响了科研工作者的声誉，更活络了一些人的心思。</w:t>
      </w:r>
    </w:p>
    <w:p w14:paraId="58C64593" w14:textId="77777777" w:rsidR="00D11053" w:rsidRDefault="00B81B1E">
      <w:pPr>
        <w:spacing w:line="360" w:lineRule="exact"/>
        <w:ind w:firstLineChars="200" w:firstLine="422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科研工作</w:t>
      </w:r>
      <w:r>
        <w:rPr>
          <w:rFonts w:asciiTheme="minorEastAsia" w:hAnsiTheme="minorEastAsia" w:cstheme="minorEastAsia" w:hint="eastAsia"/>
          <w:b/>
          <w:bCs/>
          <w:szCs w:val="21"/>
        </w:rPr>
        <w:t>本就需要大量的时间与精力投入，过多的非学术活动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势必让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科学家们无法全身心地专注于科研探索。长此以往，不仅会影响科学家个人的科研产出与学术成就，更会对整个科研生态造成不良影响，最终阻碍科学技术的创新与发展。</w:t>
      </w:r>
    </w:p>
    <w:p w14:paraId="64E9A319" w14:textId="77777777" w:rsidR="00D11053" w:rsidRDefault="00B81B1E">
      <w:pPr>
        <w:spacing w:line="360" w:lineRule="exact"/>
        <w:ind w:firstLineChars="200" w:firstLine="422"/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颜宁此次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公开表态，也被很多网友看成是对这种不良学术文化说“不”，是“明星”科学家的学术自觉。她让大家意识到，科学家不是“吉祥物”，不应被不合理的学术“站台”要求所“绑架”。科研工作者有权利也有责任维护自己的科研时间与学术独立性，将精力聚焦于真正有价值的学术研究与交流之中。</w:t>
      </w:r>
    </w:p>
    <w:p w14:paraId="7D095973" w14:textId="77777777" w:rsidR="00D11053" w:rsidRDefault="00B81B1E">
      <w:pPr>
        <w:spacing w:line="360" w:lineRule="exact"/>
        <w:ind w:firstLineChars="200" w:firstLine="422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什么是“明星”科学家的学术自觉？</w:t>
      </w:r>
      <w:r>
        <w:rPr>
          <w:rFonts w:asciiTheme="minorEastAsia" w:hAnsiTheme="minorEastAsia" w:cstheme="minorEastAsia" w:hint="eastAsia"/>
          <w:b/>
          <w:bCs/>
          <w:szCs w:val="21"/>
        </w:rPr>
        <w:t>作为学术领域的佼佼者，“明星”科学家的学术自觉首先是对学术纯粹性的坚守。当面对那些无实质学术内容、只为博眼球或达成其他非学术目的的邀请时，能够果断带头拒绝，不被虚荣和利益所诱惑。其次，还表现在积极倡导、营造健康的学术交流环境，坚持学术活动应当回归其促进学术进步、推动科技创新的本质。只有更多有影响力的科学家充分发挥学术自觉，才能带动整个学术圈形成风清气正、求真务实的良好氛围。</w:t>
      </w:r>
    </w:p>
    <w:p w14:paraId="527B6977" w14:textId="77777777" w:rsidR="00D11053" w:rsidRDefault="00B81B1E">
      <w:pPr>
        <w:spacing w:line="360" w:lineRule="exact"/>
        <w:ind w:firstLineChars="200" w:firstLine="422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同样重要的是，社会各方也应尊重科学家的工作性质，摒弃形式主义与功利主义的思维，共同营造一个健康、纯粹的学术环境。只有这样，科学家们才能</w:t>
      </w:r>
      <w:r>
        <w:rPr>
          <w:rFonts w:asciiTheme="minorEastAsia" w:hAnsiTheme="minorEastAsia" w:cstheme="minorEastAsia" w:hint="eastAsia"/>
          <w:b/>
          <w:bCs/>
          <w:szCs w:val="21"/>
        </w:rPr>
        <w:t>心无旁骛地潜心科研，为人类知识的拓展与社会的进步创造更大价值。</w:t>
      </w:r>
    </w:p>
    <w:sectPr w:rsidR="00D11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26844"/>
    <w:rsid w:val="006C6D15"/>
    <w:rsid w:val="00B81B1E"/>
    <w:rsid w:val="00D11053"/>
    <w:rsid w:val="13126844"/>
    <w:rsid w:val="73DB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83C2FD5-D788-4E93-B5EC-D67BF4942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阿笨猫</dc:creator>
  <cp:lastModifiedBy>xuyue</cp:lastModifiedBy>
  <cp:revision>3</cp:revision>
  <dcterms:created xsi:type="dcterms:W3CDTF">2025-05-06T10:37:00Z</dcterms:created>
  <dcterms:modified xsi:type="dcterms:W3CDTF">2025-05-06T11:37:00Z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249F9E9825E24EE4AA18D0C8E19A16EF_11</vt:lpwstr>
  </property>
  <property fmtid="{D5CDD505-2E9C-101B-9397-08002B2CF9AE}" pid="4" name="KSOTemplateDocerSaveRecord">
    <vt:lpwstr>eyJoZGlkIjoiYmU4MTM2OTA3ZjYzNDY4MWYwZWI3YmM5NzhkNjQ0YjAiLCJ1c2VySWQiOiI0ODQxNDI4MzUifQ==</vt:lpwstr>
  </property>
</Properties>
</file>