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1F244">
      <w:pPr>
        <w:tabs>
          <w:tab w:val="right" w:pos="8730"/>
        </w:tabs>
        <w:jc w:val="center"/>
        <w:rPr>
          <w:rFonts w:ascii="华文中宋" w:hAnsi="华文中宋" w:eastAsia="华文中宋" w:cs="华文中宋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全国行业好新闻大赛参评作品推荐表</w:t>
      </w:r>
    </w:p>
    <w:p w14:paraId="01E80F72">
      <w:pPr>
        <w:tabs>
          <w:tab w:val="right" w:pos="8730"/>
        </w:tabs>
        <w:jc w:val="center"/>
        <w:rPr>
          <w:rFonts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(音视频新闻访谈、新闻直播)</w:t>
      </w:r>
    </w:p>
    <w:tbl>
      <w:tblPr>
        <w:tblStyle w:val="5"/>
        <w:tblW w:w="11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89"/>
        <w:gridCol w:w="1028"/>
        <w:gridCol w:w="5817"/>
        <w:gridCol w:w="1583"/>
        <w:gridCol w:w="2228"/>
      </w:tblGrid>
      <w:tr w14:paraId="40023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2312" w:type="dxa"/>
            <w:gridSpan w:val="3"/>
            <w:vMerge w:val="restart"/>
            <w:vAlign w:val="center"/>
          </w:tcPr>
          <w:p w14:paraId="3EA53BBE"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标题</w:t>
            </w:r>
          </w:p>
        </w:tc>
        <w:tc>
          <w:tcPr>
            <w:tcW w:w="5817" w:type="dxa"/>
            <w:vMerge w:val="restart"/>
            <w:vAlign w:val="center"/>
          </w:tcPr>
          <w:p w14:paraId="63F1ABC2">
            <w:pPr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中国空间站传喜讯，第一只“果蝇宝宝”诞生!</w:t>
            </w:r>
          </w:p>
        </w:tc>
        <w:tc>
          <w:tcPr>
            <w:tcW w:w="1583" w:type="dxa"/>
            <w:vAlign w:val="center"/>
          </w:tcPr>
          <w:p w14:paraId="49572A1C"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参评项目</w:t>
            </w:r>
          </w:p>
        </w:tc>
        <w:tc>
          <w:tcPr>
            <w:tcW w:w="2228" w:type="dxa"/>
            <w:vAlign w:val="center"/>
          </w:tcPr>
          <w:p w14:paraId="2FF75EF2">
            <w:pPr>
              <w:spacing w:line="2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音视频新闻访谈</w:t>
            </w:r>
          </w:p>
        </w:tc>
      </w:tr>
      <w:tr w14:paraId="5E3C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  <w:jc w:val="center"/>
        </w:trPr>
        <w:tc>
          <w:tcPr>
            <w:tcW w:w="2312" w:type="dxa"/>
            <w:gridSpan w:val="3"/>
            <w:vMerge w:val="continue"/>
            <w:vAlign w:val="center"/>
          </w:tcPr>
          <w:p w14:paraId="30FF7F85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17" w:type="dxa"/>
            <w:vMerge w:val="continue"/>
            <w:vAlign w:val="center"/>
          </w:tcPr>
          <w:p w14:paraId="54CBE77C"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2D7C558B"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体裁</w:t>
            </w:r>
          </w:p>
        </w:tc>
        <w:tc>
          <w:tcPr>
            <w:tcW w:w="2228" w:type="dxa"/>
            <w:vAlign w:val="center"/>
          </w:tcPr>
          <w:p w14:paraId="15EA72A4">
            <w:pPr>
              <w:spacing w:line="2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短视频</w:t>
            </w:r>
          </w:p>
        </w:tc>
      </w:tr>
      <w:tr w14:paraId="3FD36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  <w:jc w:val="center"/>
        </w:trPr>
        <w:tc>
          <w:tcPr>
            <w:tcW w:w="2312" w:type="dxa"/>
            <w:gridSpan w:val="3"/>
            <w:vMerge w:val="continue"/>
            <w:vAlign w:val="center"/>
          </w:tcPr>
          <w:p w14:paraId="5AA32946">
            <w:pPr>
              <w:spacing w:line="40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817" w:type="dxa"/>
            <w:vMerge w:val="continue"/>
            <w:vAlign w:val="center"/>
          </w:tcPr>
          <w:p w14:paraId="40733A9F">
            <w:pPr>
              <w:spacing w:line="400" w:lineRule="exact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1F9CB796"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语种</w:t>
            </w:r>
          </w:p>
        </w:tc>
        <w:tc>
          <w:tcPr>
            <w:tcW w:w="2228" w:type="dxa"/>
            <w:vAlign w:val="center"/>
          </w:tcPr>
          <w:p w14:paraId="5A3BB674">
            <w:pPr>
              <w:spacing w:line="24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中文</w:t>
            </w:r>
          </w:p>
        </w:tc>
      </w:tr>
      <w:tr w14:paraId="13459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  <w:jc w:val="center"/>
        </w:trPr>
        <w:tc>
          <w:tcPr>
            <w:tcW w:w="2312" w:type="dxa"/>
            <w:gridSpan w:val="3"/>
            <w:vAlign w:val="center"/>
          </w:tcPr>
          <w:p w14:paraId="2CF5C3EA"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作者</w:t>
            </w:r>
          </w:p>
          <w:p w14:paraId="6B69ACF1">
            <w:pPr>
              <w:spacing w:line="340" w:lineRule="exact"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（主创人员）</w:t>
            </w:r>
          </w:p>
        </w:tc>
        <w:tc>
          <w:tcPr>
            <w:tcW w:w="5817" w:type="dxa"/>
            <w:vAlign w:val="center"/>
          </w:tcPr>
          <w:p w14:paraId="501C7796">
            <w:pPr>
              <w:spacing w:line="26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朱献东、孟凌霄</w:t>
            </w:r>
          </w:p>
        </w:tc>
        <w:tc>
          <w:tcPr>
            <w:tcW w:w="1583" w:type="dxa"/>
            <w:vAlign w:val="center"/>
          </w:tcPr>
          <w:p w14:paraId="6F248DD5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编辑</w:t>
            </w:r>
          </w:p>
        </w:tc>
        <w:tc>
          <w:tcPr>
            <w:tcW w:w="2228" w:type="dxa"/>
            <w:vAlign w:val="center"/>
          </w:tcPr>
          <w:p w14:paraId="68620423">
            <w:pPr>
              <w:spacing w:line="26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朱献东、孟凌霄</w:t>
            </w:r>
          </w:p>
        </w:tc>
      </w:tr>
      <w:tr w14:paraId="29877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2312" w:type="dxa"/>
            <w:gridSpan w:val="3"/>
            <w:vAlign w:val="center"/>
          </w:tcPr>
          <w:p w14:paraId="6EFCEBF2"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原创单位</w:t>
            </w:r>
          </w:p>
        </w:tc>
        <w:tc>
          <w:tcPr>
            <w:tcW w:w="5817" w:type="dxa"/>
            <w:vAlign w:val="center"/>
          </w:tcPr>
          <w:p w14:paraId="77F4867E">
            <w:pPr>
              <w:spacing w:line="240" w:lineRule="exact"/>
              <w:rPr>
                <w:rFonts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中国科学报社</w:t>
            </w:r>
            <w:bookmarkStart w:id="0" w:name="_GoBack"/>
            <w:bookmarkEnd w:id="0"/>
          </w:p>
        </w:tc>
        <w:tc>
          <w:tcPr>
            <w:tcW w:w="1583" w:type="dxa"/>
            <w:vAlign w:val="center"/>
          </w:tcPr>
          <w:p w14:paraId="7AD8790B"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刊播单位</w:t>
            </w:r>
          </w:p>
        </w:tc>
        <w:tc>
          <w:tcPr>
            <w:tcW w:w="2228" w:type="dxa"/>
            <w:vAlign w:val="center"/>
          </w:tcPr>
          <w:p w14:paraId="5DA8A324">
            <w:pPr>
              <w:spacing w:line="26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中国科学报社</w:t>
            </w:r>
          </w:p>
        </w:tc>
      </w:tr>
      <w:tr w14:paraId="53E63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2312" w:type="dxa"/>
            <w:gridSpan w:val="3"/>
            <w:vAlign w:val="center"/>
          </w:tcPr>
          <w:p w14:paraId="4D02C733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刊播频率频道</w:t>
            </w:r>
          </w:p>
        </w:tc>
        <w:tc>
          <w:tcPr>
            <w:tcW w:w="5817" w:type="dxa"/>
            <w:vAlign w:val="center"/>
          </w:tcPr>
          <w:p w14:paraId="7EA0BAFA">
            <w:pPr>
              <w:spacing w:line="240" w:lineRule="exact"/>
              <w:rPr>
                <w:rFonts w:ascii="华文中宋" w:hAnsi="华文中宋" w:eastAsia="华文中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科学网B站、科学网视频号、科学网抖音、科学网官网、科学网微博、科学网客户端</w:t>
            </w:r>
          </w:p>
        </w:tc>
        <w:tc>
          <w:tcPr>
            <w:tcW w:w="1583" w:type="dxa"/>
            <w:vAlign w:val="center"/>
          </w:tcPr>
          <w:p w14:paraId="773205A6">
            <w:pPr>
              <w:spacing w:line="340" w:lineRule="exact"/>
              <w:jc w:val="center"/>
              <w:rPr>
                <w:rFonts w:ascii="华文中宋" w:hAnsi="华文中宋" w:eastAsia="华文中宋"/>
                <w:color w:val="000000"/>
                <w:sz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刊播日期</w:t>
            </w:r>
          </w:p>
        </w:tc>
        <w:tc>
          <w:tcPr>
            <w:tcW w:w="2228" w:type="dxa"/>
            <w:vAlign w:val="center"/>
          </w:tcPr>
          <w:p w14:paraId="550FA2D2">
            <w:pPr>
              <w:spacing w:line="260" w:lineRule="exac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2024年12月13日</w:t>
            </w:r>
          </w:p>
        </w:tc>
      </w:tr>
      <w:tr w14:paraId="63F06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exact"/>
          <w:jc w:val="center"/>
        </w:trPr>
        <w:tc>
          <w:tcPr>
            <w:tcW w:w="1284" w:type="dxa"/>
            <w:gridSpan w:val="2"/>
            <w:vAlign w:val="center"/>
          </w:tcPr>
          <w:p w14:paraId="0100386F">
            <w:pPr>
              <w:spacing w:line="400" w:lineRule="exact"/>
              <w:jc w:val="center"/>
              <w:rPr>
                <w:rFonts w:ascii="仿宋" w:hAnsi="仿宋" w:eastAsia="仿宋" w:cs="仿宋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新媒体作品</w:t>
            </w:r>
          </w:p>
          <w:p w14:paraId="1028454A">
            <w:pPr>
              <w:spacing w:line="400" w:lineRule="exact"/>
              <w:jc w:val="center"/>
              <w:rPr>
                <w:rFonts w:ascii="仿宋_GB2312" w:hAnsi="华文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2"/>
                <w:szCs w:val="32"/>
              </w:rPr>
              <w:t>填报网址</w:t>
            </w:r>
          </w:p>
        </w:tc>
        <w:tc>
          <w:tcPr>
            <w:tcW w:w="10656" w:type="dxa"/>
            <w:gridSpan w:val="4"/>
            <w:vAlign w:val="center"/>
          </w:tcPr>
          <w:p w14:paraId="73F6F3B5">
            <w:pPr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https://www.bilibili.com/video/BV1zXqBYrEdc/?spm_id_from=333.1387.upload.video_card.click&amp;vd_source=e7efae8266110af302930f04ccfb0a3f</w:t>
            </w:r>
          </w:p>
        </w:tc>
      </w:tr>
      <w:tr w14:paraId="1E487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1095" w:type="dxa"/>
            <w:vAlign w:val="center"/>
          </w:tcPr>
          <w:p w14:paraId="17A222A7"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︵</w:t>
            </w:r>
          </w:p>
          <w:p w14:paraId="4218162B"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作采</w:t>
            </w:r>
          </w:p>
          <w:p w14:paraId="31173D9F"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品编</w:t>
            </w:r>
          </w:p>
          <w:p w14:paraId="63A3D9F8"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简过</w:t>
            </w:r>
          </w:p>
          <w:p w14:paraId="1FEDFDCD">
            <w:pPr>
              <w:spacing w:line="34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介程</w:t>
            </w:r>
          </w:p>
          <w:p w14:paraId="082E5ADF">
            <w:pPr>
              <w:spacing w:line="340" w:lineRule="exact"/>
              <w:jc w:val="center"/>
              <w:rPr>
                <w:rFonts w:ascii="仿宋_GB2312" w:hAnsi="仿宋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︶</w:t>
            </w:r>
          </w:p>
        </w:tc>
        <w:tc>
          <w:tcPr>
            <w:tcW w:w="10845" w:type="dxa"/>
            <w:gridSpan w:val="5"/>
            <w:vAlign w:val="center"/>
          </w:tcPr>
          <w:p w14:paraId="5268FDC6">
            <w:pPr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北京时间2</w:t>
            </w:r>
            <w:r>
              <w:rPr>
                <w:rFonts w:ascii="仿宋" w:hAnsi="仿宋" w:eastAsia="仿宋"/>
                <w:color w:val="000000"/>
                <w:sz w:val="18"/>
                <w:szCs w:val="18"/>
              </w:rPr>
              <w:t>024</w:t>
            </w: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年11月15日晚11时13分，伴随长征七号遥九运载火箭的顺利发射，我国首次将果蝇送上中国空间站开展科学实验。这一历史性时刻不仅标志着我国空间生物学研究的新篇章，也为全球空间生命科学研究提供了新的视角和机遇。</w:t>
            </w:r>
          </w:p>
          <w:p w14:paraId="1766EC5F">
            <w:pPr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《中国科学报》记者凭借敏锐的新闻嗅觉，率先捕捉并报道了中国空间站内果蝇首次繁殖后代的重大新闻。通过深入采访中国科学院生物物理研究所研究员、“空间亚磁果蝇生物效应及分子机制”项目负责人李岩，得以权威解读果蝇作为“中国空间站生命先锋”的深远意义。作品不仅深入剖析了果蝇在太空生命科学研究中的战略地位，而且巧妙融合了“硬核科学支撑”与“人文情怀共鸣”的双重叙事逻辑，展现了中国两代科学家在空间生物学领域赓续数十年的奋斗历程。作品报道的中国空间生物学里程碑式研究成果，不仅彰显了我国在空间科学领域的领先地位，也为人类未来深空探索奠定了坚实的科学基础。</w:t>
            </w:r>
          </w:p>
        </w:tc>
      </w:tr>
      <w:tr w14:paraId="70674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1095" w:type="dxa"/>
            <w:vAlign w:val="center"/>
          </w:tcPr>
          <w:p w14:paraId="5DD7E43C">
            <w:pPr>
              <w:spacing w:line="3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社</w:t>
            </w:r>
          </w:p>
          <w:p w14:paraId="3E5BB394">
            <w:pPr>
              <w:spacing w:line="3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会</w:t>
            </w:r>
          </w:p>
          <w:p w14:paraId="5F05102D">
            <w:pPr>
              <w:spacing w:line="3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效</w:t>
            </w:r>
          </w:p>
          <w:p w14:paraId="604A7F43">
            <w:pPr>
              <w:spacing w:line="360" w:lineRule="exact"/>
              <w:jc w:val="center"/>
              <w:rPr>
                <w:rFonts w:ascii="华文中宋" w:hAnsi="华文中宋" w:eastAsia="华文中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  <w:t>果</w:t>
            </w:r>
          </w:p>
        </w:tc>
        <w:tc>
          <w:tcPr>
            <w:tcW w:w="10845" w:type="dxa"/>
            <w:gridSpan w:val="5"/>
            <w:vAlign w:val="center"/>
          </w:tcPr>
          <w:p w14:paraId="41ECCAAC">
            <w:pPr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该作品引发全民航天科普热潮，在以青年群体为主的哔哩哔哩平台创下61万播放量、5000余条互动评论的传播佳绩，全平台累计播放量突破百万次；其中微信视频号实现1500+点赞、500+转发的跨圈层传播。光明网、北京新闻等媒体平台对视频进行的二次创作也取得广泛的传播效果，成功构建“一次采集、N次裂变”的全媒体传播新生态。该作品的全平台数据形成“科技话题全民化”的传播奇观，让国之重器的科技突破与普通民众的家国情怀同频共振，充分印证了人民群众对中国科技自立自强的深切共鸣和热烈响应。</w:t>
            </w:r>
          </w:p>
          <w:p w14:paraId="37B330E3">
            <w:pPr>
              <w:rPr>
                <w:rFonts w:ascii="仿宋" w:hAnsi="仿宋" w:eastAsia="仿宋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color w:val="000000"/>
                <w:sz w:val="18"/>
                <w:szCs w:val="18"/>
              </w:rPr>
              <w:t>作为新时代科技自信的视听化表达，作品以“小物种见证大航天”的独特视角，让公众直观感受到中国空间科学的战略高度，生动展现中国空间站迎来第一只“果蝇宝宝”背后深刻的科技实力：中国正以自主创新的科技实力，为人类命运共同体贡献空间生物学的中国方案。</w:t>
            </w:r>
          </w:p>
        </w:tc>
      </w:tr>
      <w:tr w14:paraId="52CFE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  <w:jc w:val="center"/>
        </w:trPr>
        <w:tc>
          <w:tcPr>
            <w:tcW w:w="1095" w:type="dxa"/>
            <w:vAlign w:val="center"/>
          </w:tcPr>
          <w:p w14:paraId="4481CB89">
            <w:pPr>
              <w:spacing w:line="38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推</w:t>
            </w:r>
          </w:p>
          <w:p w14:paraId="426A28B3">
            <w:pPr>
              <w:spacing w:line="38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荐</w:t>
            </w:r>
          </w:p>
          <w:p w14:paraId="7DA84460">
            <w:pPr>
              <w:spacing w:line="38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理</w:t>
            </w:r>
          </w:p>
          <w:p w14:paraId="3B53FF8D">
            <w:pPr>
              <w:spacing w:line="380" w:lineRule="exact"/>
              <w:jc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  <w:t>由</w:t>
            </w:r>
          </w:p>
          <w:p w14:paraId="207F949F">
            <w:pPr>
              <w:spacing w:line="340" w:lineRule="exact"/>
              <w:jc w:val="center"/>
              <w:rPr>
                <w:rFonts w:ascii="华文中宋" w:hAnsi="华文中宋" w:eastAsia="华文中宋"/>
                <w:sz w:val="28"/>
              </w:rPr>
            </w:pPr>
          </w:p>
        </w:tc>
        <w:tc>
          <w:tcPr>
            <w:tcW w:w="10845" w:type="dxa"/>
            <w:gridSpan w:val="5"/>
          </w:tcPr>
          <w:p w14:paraId="0BF9CD56">
            <w:pPr>
              <w:spacing w:line="360" w:lineRule="exact"/>
              <w:rPr>
                <w:rFonts w:ascii="仿宋" w:hAnsi="仿宋" w:eastAsia="仿宋"/>
                <w:spacing w:val="-2"/>
                <w:sz w:val="18"/>
                <w:szCs w:val="18"/>
              </w:rPr>
            </w:pPr>
            <w:r>
              <w:rPr>
                <w:rFonts w:hint="eastAsia" w:ascii="仿宋" w:hAnsi="仿宋" w:eastAsia="仿宋"/>
                <w:sz w:val="18"/>
                <w:szCs w:val="18"/>
              </w:rPr>
              <w:t>该作品充分展现了中国科技创新的强大实力，引发了强烈的社会共鸣，特此推荐参评。</w:t>
            </w:r>
          </w:p>
          <w:p w14:paraId="4AD20453">
            <w:pPr>
              <w:spacing w:line="360" w:lineRule="exact"/>
              <w:ind w:firstLine="3864" w:firstLineChars="1400"/>
              <w:rPr>
                <w:rFonts w:ascii="华文中宋" w:hAnsi="华文中宋" w:eastAsia="华文中宋"/>
                <w:spacing w:val="-2"/>
                <w:sz w:val="28"/>
              </w:rPr>
            </w:pPr>
          </w:p>
          <w:p w14:paraId="13C8585E">
            <w:pPr>
              <w:spacing w:line="360" w:lineRule="exact"/>
              <w:ind w:firstLine="3864" w:firstLineChars="1400"/>
              <w:rPr>
                <w:rFonts w:ascii="华文中宋" w:hAnsi="华文中宋" w:eastAsia="华文中宋"/>
                <w:spacing w:val="-2"/>
                <w:sz w:val="28"/>
              </w:rPr>
            </w:pPr>
            <w:r>
              <w:rPr>
                <w:rFonts w:hint="eastAsia" w:ascii="华文中宋" w:hAnsi="华文中宋" w:eastAsia="华文中宋"/>
                <w:spacing w:val="-2"/>
                <w:sz w:val="28"/>
              </w:rPr>
              <w:t xml:space="preserve"> 签名：</w:t>
            </w:r>
          </w:p>
          <w:p w14:paraId="07F2C945">
            <w:pPr>
              <w:spacing w:line="360" w:lineRule="exact"/>
              <w:ind w:firstLine="5460" w:firstLineChars="1950"/>
              <w:rPr>
                <w:rFonts w:ascii="华文中宋" w:hAnsi="华文中宋" w:eastAsia="华文中宋"/>
                <w:sz w:val="28"/>
              </w:rPr>
            </w:pPr>
          </w:p>
          <w:p w14:paraId="08201B9C">
            <w:pPr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</w:t>
            </w:r>
            <w:r>
              <w:rPr>
                <w:rFonts w:hint="eastAsia" w:ascii="华文中宋" w:hAnsi="华文中宋" w:eastAsia="华文中宋"/>
                <w:sz w:val="28"/>
              </w:rPr>
              <w:t>2025年 3 月 20 日</w:t>
            </w:r>
          </w:p>
        </w:tc>
      </w:tr>
    </w:tbl>
    <w:p w14:paraId="0E2A5A4A"/>
    <w:sectPr>
      <w:pgSz w:w="11906" w:h="16838"/>
      <w:pgMar w:top="56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ＭＳ 明朝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D53438"/>
    <w:rsid w:val="0004202D"/>
    <w:rsid w:val="001C1B9C"/>
    <w:rsid w:val="00235BBD"/>
    <w:rsid w:val="002A538B"/>
    <w:rsid w:val="002A7031"/>
    <w:rsid w:val="00392AB8"/>
    <w:rsid w:val="003B6D28"/>
    <w:rsid w:val="003F69B1"/>
    <w:rsid w:val="00441A8B"/>
    <w:rsid w:val="00596E74"/>
    <w:rsid w:val="00622C0C"/>
    <w:rsid w:val="006D26EA"/>
    <w:rsid w:val="0073621F"/>
    <w:rsid w:val="00765972"/>
    <w:rsid w:val="007D6B78"/>
    <w:rsid w:val="007E6D6D"/>
    <w:rsid w:val="00846D90"/>
    <w:rsid w:val="008F6723"/>
    <w:rsid w:val="009E62E4"/>
    <w:rsid w:val="00A22580"/>
    <w:rsid w:val="00A43094"/>
    <w:rsid w:val="00A44B7D"/>
    <w:rsid w:val="00A65B44"/>
    <w:rsid w:val="00A917FF"/>
    <w:rsid w:val="00AE4D8E"/>
    <w:rsid w:val="00B96BF2"/>
    <w:rsid w:val="00BC4623"/>
    <w:rsid w:val="00C254F2"/>
    <w:rsid w:val="00C43B45"/>
    <w:rsid w:val="00C80381"/>
    <w:rsid w:val="00CB7630"/>
    <w:rsid w:val="00CC00AA"/>
    <w:rsid w:val="00DB7C1A"/>
    <w:rsid w:val="00E12465"/>
    <w:rsid w:val="00E75D23"/>
    <w:rsid w:val="00F05688"/>
    <w:rsid w:val="00F13BB3"/>
    <w:rsid w:val="00F64548"/>
    <w:rsid w:val="00FA771A"/>
    <w:rsid w:val="00FA7EA3"/>
    <w:rsid w:val="0AEB1481"/>
    <w:rsid w:val="17E77DA1"/>
    <w:rsid w:val="244E2B01"/>
    <w:rsid w:val="46D5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9">
    <w:name w:val="批注框文本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1003</Words>
  <Characters>1197</Characters>
  <Lines>9</Lines>
  <Paragraphs>2</Paragraphs>
  <TotalTime>24</TotalTime>
  <ScaleCrop>false</ScaleCrop>
  <LinksUpToDate>false</LinksUpToDate>
  <CharactersWithSpaces>1236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2025-03-14T07:16:00Z</dcterms:created>
  <dc:creator>火焱</dc:creator>
  <cp:lastModifiedBy>火焱</cp:lastModifiedBy>
  <cp:lastPrinted>2025-03-18T10:32:00Z</cp:lastPrinted>
  <dcterms:modified xsi:type="dcterms:W3CDTF">2025-04-10T07:37:52Z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CF42EF1C1D5E402EABDE0FCC8F371785_13</vt:lpwstr>
  </property>
  <property fmtid="{D5CDD505-2E9C-101B-9397-08002B2CF9AE}" pid="4" name="KSOTemplateDocerSaveRecord">
    <vt:lpwstr>eyJoZGlkIjoiNDQ3NjYxODRmODIxMDMyNGY4ODdlYjQ0MjlmZTQ3YTEiLCJ1c2VySWQiOiI1NDk5OTUyNzYifQ==</vt:lpwstr>
  </property>
</Properties>
</file>