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AC541">
      <w:pPr>
        <w:widowControl/>
        <w:jc w:val="left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 w14:paraId="5E67944E">
      <w:pPr>
        <w:spacing w:line="5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融合报道、应用创新参评作品推荐表</w:t>
      </w:r>
      <w:bookmarkStart w:id="0" w:name="附件3"/>
      <w:bookmarkEnd w:id="0"/>
    </w:p>
    <w:p w14:paraId="695E3537">
      <w:pPr>
        <w:spacing w:line="20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</w:p>
    <w:tbl>
      <w:tblPr>
        <w:tblStyle w:val="5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693"/>
        <w:gridCol w:w="1647"/>
        <w:gridCol w:w="3086"/>
      </w:tblGrid>
      <w:tr w14:paraId="360F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1662" w:type="dxa"/>
            <w:vAlign w:val="center"/>
          </w:tcPr>
          <w:p w14:paraId="15314E5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作品标题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70A77">
            <w:pPr>
              <w:spacing w:line="30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Cs w:val="21"/>
              </w:rPr>
              <w:t>H5|从0到3000 万辆!中国汽车的一路风景，值得珍藏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94D2D">
            <w:pPr>
              <w:spacing w:line="30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参评项目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9277F0">
            <w:pPr>
              <w:spacing w:line="30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 w14:paraId="75D9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662" w:type="dxa"/>
            <w:vAlign w:val="center"/>
          </w:tcPr>
          <w:p w14:paraId="1E37A1E0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主创人员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C96B">
            <w:pPr>
              <w:spacing w:line="300" w:lineRule="exact"/>
              <w:jc w:val="center"/>
              <w:rPr>
                <w:rFonts w:hint="eastAsia" w:ascii="仿宋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谢戎彬、桂俊松、沈寅、林琳、陈文、邓迎曦、刘亚庆、苏晟元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ECCE">
            <w:pPr>
              <w:spacing w:line="30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编辑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79FF">
            <w:pPr>
              <w:spacing w:line="300" w:lineRule="exact"/>
              <w:jc w:val="center"/>
              <w:rPr>
                <w:rFonts w:hint="eastAsia" w:ascii="仿宋_GB2312" w:hAnsi="华文仿宋" w:eastAsia="仿宋_GB2312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杜娟、陈文、付楠楠</w:t>
            </w:r>
          </w:p>
        </w:tc>
      </w:tr>
      <w:tr w14:paraId="766E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  <w:jc w:val="center"/>
        </w:trPr>
        <w:tc>
          <w:tcPr>
            <w:tcW w:w="1662" w:type="dxa"/>
            <w:vAlign w:val="center"/>
          </w:tcPr>
          <w:p w14:paraId="463F3FF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原创单位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E961">
            <w:pPr>
              <w:spacing w:line="300" w:lineRule="exact"/>
              <w:jc w:val="center"/>
              <w:rPr>
                <w:rFonts w:hint="eastAsia" w:ascii="仿宋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中国汽车报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E623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发布平台</w:t>
            </w:r>
          </w:p>
        </w:tc>
        <w:tc>
          <w:tcPr>
            <w:tcW w:w="3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9386">
            <w:pPr>
              <w:spacing w:line="3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《中国汽车报》微信公众号、人民日报客户端</w:t>
            </w:r>
          </w:p>
        </w:tc>
      </w:tr>
      <w:tr w14:paraId="436A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662" w:type="dxa"/>
            <w:vAlign w:val="center"/>
          </w:tcPr>
          <w:p w14:paraId="7FD11822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发布日期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7D8F3"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2024年01月12日 13时 41分</w:t>
            </w:r>
          </w:p>
        </w:tc>
      </w:tr>
      <w:tr w14:paraId="219B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exact"/>
          <w:jc w:val="center"/>
        </w:trPr>
        <w:tc>
          <w:tcPr>
            <w:tcW w:w="1662" w:type="dxa"/>
            <w:vAlign w:val="center"/>
          </w:tcPr>
          <w:p w14:paraId="6BC355FD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作品链接</w:t>
            </w:r>
          </w:p>
          <w:p w14:paraId="3FC6BEF9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和二维码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3E3C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作品链接：</w:t>
            </w:r>
            <w:r>
              <w:fldChar w:fldCharType="begin"/>
            </w:r>
            <w:r>
              <w:instrText xml:space="preserve"> HYPERLINK "https://mp.weixin.qq.com/s/dnotq2zDKqllmhVwO7dyIA"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/>
                <w:szCs w:val="21"/>
              </w:rPr>
              <w:t>https://mp.weixin.qq.com/s/dnotq2zDKqllmhVwO7dyIA</w:t>
            </w:r>
            <w:r>
              <w:rPr>
                <w:rStyle w:val="8"/>
                <w:rFonts w:hint="eastAsia" w:ascii="仿宋" w:hAnsi="仿宋" w:eastAsia="仿宋"/>
                <w:szCs w:val="21"/>
              </w:rPr>
              <w:fldChar w:fldCharType="end"/>
            </w:r>
          </w:p>
          <w:p w14:paraId="7FF54D39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宋体" w:hAnsi="宋体" w:cs="宋体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99060</wp:posOffset>
                  </wp:positionV>
                  <wp:extent cx="706120" cy="706120"/>
                  <wp:effectExtent l="0" t="0" r="17780" b="17780"/>
                  <wp:wrapNone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70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szCs w:val="21"/>
              </w:rPr>
              <w:t>二维码：</w:t>
            </w:r>
          </w:p>
          <w:p w14:paraId="00A08437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28FCD2E0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0632AB41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60E08D5A"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1840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exact"/>
          <w:jc w:val="center"/>
        </w:trPr>
        <w:tc>
          <w:tcPr>
            <w:tcW w:w="1662" w:type="dxa"/>
            <w:vAlign w:val="center"/>
          </w:tcPr>
          <w:p w14:paraId="6BA590E2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作品简介</w:t>
            </w:r>
          </w:p>
          <w:p w14:paraId="49B424B6">
            <w:pPr>
              <w:spacing w:line="380" w:lineRule="exact"/>
              <w:jc w:val="center"/>
              <w:rPr>
                <w:rFonts w:hint="eastAsia"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（采编过程）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48A4">
            <w:pP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 年，我国汽车产销量首次迈上 3000 万辆台阶，连续 15 年成为世界第一大汽车生产国与消费国。新能源汽车产销量突破 900 万辆，连续 9 年位居世界第一。以此为背景，人民日报经济新闻版和中国汽车报联合策划了 H5 作品《从 0 到 3000 万辆！中国汽车的一路风景，值得珍藏》。</w:t>
            </w:r>
          </w:p>
          <w:p w14:paraId="297C6BFC">
            <w:pP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素材收集：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结合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行业协会数据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新能源汽车技术突破等案例，确保内容权威性。</w:t>
            </w:r>
          </w:p>
          <w:p w14:paraId="25476310">
            <w:pP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内容创作：设计H5页面，融入动态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图文，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增强用户体验。</w:t>
            </w:r>
          </w:p>
          <w:p w14:paraId="3EB01F59">
            <w:pP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视觉设计：采用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大气稳重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的设计风格，搭配汽车工业图片和动态效果，提升视觉吸引力。</w:t>
            </w:r>
          </w:p>
          <w:p w14:paraId="38971D00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发布首周点击量达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万次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，目前总点击阅读量累计2.1万次。</w:t>
            </w:r>
          </w:p>
        </w:tc>
      </w:tr>
      <w:tr w14:paraId="69FD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7A4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社会效果</w:t>
            </w: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E9B4">
            <w:pP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该H5作品通过精准的内容策划和全媒体传播，成功展现了中国汽车工业的辉煌成就，获得了广泛关注与好评，为行业宣传提供了创新范例。</w:t>
            </w:r>
          </w:p>
        </w:tc>
      </w:tr>
      <w:tr w14:paraId="1F33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exact"/>
          <w:jc w:val="center"/>
        </w:trPr>
        <w:tc>
          <w:tcPr>
            <w:tcW w:w="1662" w:type="dxa"/>
            <w:vAlign w:val="center"/>
          </w:tcPr>
          <w:p w14:paraId="41B9FEE4"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推荐理由</w:t>
            </w:r>
          </w:p>
          <w:p w14:paraId="17744A38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908C">
            <w:pPr>
              <w:spacing w:line="380" w:lineRule="exact"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 H5展现出作为国民经济支柱产业的强大动能与发展韧劲，见证了中国汽车工业从零起步迈向世界前列的里程碑式跨越。</w:t>
            </w:r>
          </w:p>
          <w:p w14:paraId="6BE2164A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</w:t>
            </w:r>
          </w:p>
          <w:p w14:paraId="20EF67BA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签名：</w:t>
            </w:r>
          </w:p>
          <w:p w14:paraId="1B6B0518">
            <w:pPr>
              <w:spacing w:line="38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 w14:paraId="73AF17DF"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2025</w:t>
            </w:r>
            <w:r>
              <w:rPr>
                <w:rFonts w:ascii="华文中宋" w:hAnsi="华文中宋" w:eastAsia="华文中宋"/>
                <w:sz w:val="24"/>
              </w:rPr>
              <w:t xml:space="preserve"> 年 </w:t>
            </w:r>
            <w:r>
              <w:rPr>
                <w:rFonts w:hint="eastAsia" w:ascii="华文中宋" w:hAnsi="华文中宋" w:eastAsia="华文中宋"/>
                <w:sz w:val="24"/>
              </w:rPr>
              <w:t>3月17日</w:t>
            </w:r>
          </w:p>
        </w:tc>
      </w:tr>
    </w:tbl>
    <w:p w14:paraId="69CF25F0">
      <w:pPr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C8574F"/>
    <w:rsid w:val="00035CD1"/>
    <w:rsid w:val="0005555B"/>
    <w:rsid w:val="00082CE9"/>
    <w:rsid w:val="000A5EBC"/>
    <w:rsid w:val="001063F7"/>
    <w:rsid w:val="001C4A27"/>
    <w:rsid w:val="002C6BC4"/>
    <w:rsid w:val="00362E1B"/>
    <w:rsid w:val="003D5079"/>
    <w:rsid w:val="00457411"/>
    <w:rsid w:val="0056760D"/>
    <w:rsid w:val="00591FFA"/>
    <w:rsid w:val="005F41A6"/>
    <w:rsid w:val="00624F42"/>
    <w:rsid w:val="006C0B29"/>
    <w:rsid w:val="006D5AB0"/>
    <w:rsid w:val="007033D7"/>
    <w:rsid w:val="008D40A3"/>
    <w:rsid w:val="009F6FE4"/>
    <w:rsid w:val="00B30A05"/>
    <w:rsid w:val="00B95DD0"/>
    <w:rsid w:val="00E87258"/>
    <w:rsid w:val="0BA5631C"/>
    <w:rsid w:val="1BD9528C"/>
    <w:rsid w:val="57C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585</Words>
  <Characters>697</Characters>
  <Lines>6</Lines>
  <Paragraphs>1</Paragraphs>
  <TotalTime>0</TotalTime>
  <ScaleCrop>false</ScaleCrop>
  <LinksUpToDate>false</LinksUpToDate>
  <CharactersWithSpaces>848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2025-03-18T08:25:00Z</dcterms:created>
  <dc:creator>火焱</dc:creator>
  <cp:lastModifiedBy>火焱</cp:lastModifiedBy>
  <dcterms:modified xsi:type="dcterms:W3CDTF">2025-04-14T09:24:16Z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B59948EF40E24AECBB91887CDE5D38AE_11</vt:lpwstr>
  </property>
  <property fmtid="{D5CDD505-2E9C-101B-9397-08002B2CF9AE}" pid="4" name="KSOTemplateDocerSaveRecord">
    <vt:lpwstr>eyJoZGlkIjoiNDQ3NjYxODRmODIxMDMyNGY4ODdlYjQ0MjlmZTQ3YTEiLCJ1c2VySWQiOiI1NDk5OTUyNzYifQ==</vt:lpwstr>
  </property>
</Properties>
</file>