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 w:themeColor="text1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693"/>
        <w:gridCol w:w="1227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交通人全力保障河北涿州灾后突围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杨红岩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王晓萌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谭磊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崔书洋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中国交通报社有限公司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中国交通报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中国交通报微信公众号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2023年8月7日14时25分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https://mp.weixin.qq.com/s/ie16iHJ9tchV11HVsUHTyA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灾后涿州大范围被洪水围困，作者一行克服交通、通信中断困难，通过车船接力方式三入涿州受灾最重的码头镇采访，客观记录交通人转运受灾群众、全力保障应急物资运输、为受灾群众提供暖心服务的感人事迹。灾后及时采访报道，本身就是对受灾地区干部群众的鼓舞。报道第一时间将当地灾后交通运输保障情况发布出来，一方面增强抗洪救灾的信心，另一方面对行业层面进一步完善救灾预案、构建韧性交通提供了重要事例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文字报道、视频、照片融合，报社多平台发布，得到交通运输部和河北省交通运输部门高度重视。相关报道成为部分科研机构开展韧性交通构建研究的重要参考，同济大学中国交通研究院专门邀请记者赴会介绍相关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80" w:firstLineChars="20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记者克服困难，深入抗洪一线，作品鲜活生动，现场感强，推出后受到行业内外广泛关注。</w:t>
            </w:r>
          </w:p>
          <w:p>
            <w:pPr>
              <w:spacing w:line="38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</w:rPr>
              <w:t>24</w:t>
            </w:r>
            <w:r>
              <w:rPr>
                <w:rFonts w:ascii="华文中宋" w:hAnsi="华文中宋" w:eastAsia="华文中宋"/>
                <w:sz w:val="24"/>
              </w:rPr>
              <w:t>年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15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0OGU4ZWEzYTFhZTdkYTA1MWQyMDVhMzA0ODI5NDYifQ=="/>
  </w:docVars>
  <w:rsids>
    <w:rsidRoot w:val="00823327"/>
    <w:rsid w:val="00081C67"/>
    <w:rsid w:val="000A5E25"/>
    <w:rsid w:val="00153AA9"/>
    <w:rsid w:val="00153E2D"/>
    <w:rsid w:val="00154F57"/>
    <w:rsid w:val="00285DC7"/>
    <w:rsid w:val="004222D4"/>
    <w:rsid w:val="00493E08"/>
    <w:rsid w:val="004A1CE1"/>
    <w:rsid w:val="004A685B"/>
    <w:rsid w:val="004D30FB"/>
    <w:rsid w:val="004F189F"/>
    <w:rsid w:val="005258EB"/>
    <w:rsid w:val="005E3A16"/>
    <w:rsid w:val="006D2CA0"/>
    <w:rsid w:val="00703382"/>
    <w:rsid w:val="007111CD"/>
    <w:rsid w:val="00732C7B"/>
    <w:rsid w:val="0073396B"/>
    <w:rsid w:val="0075320C"/>
    <w:rsid w:val="0075611A"/>
    <w:rsid w:val="0078342E"/>
    <w:rsid w:val="007D5F00"/>
    <w:rsid w:val="00823327"/>
    <w:rsid w:val="00841C71"/>
    <w:rsid w:val="008B7CFA"/>
    <w:rsid w:val="00981AC4"/>
    <w:rsid w:val="00984223"/>
    <w:rsid w:val="00A478B6"/>
    <w:rsid w:val="00BC3D0F"/>
    <w:rsid w:val="00C34ABA"/>
    <w:rsid w:val="00D30C32"/>
    <w:rsid w:val="00D515A2"/>
    <w:rsid w:val="00E53BCB"/>
    <w:rsid w:val="00EF0751"/>
    <w:rsid w:val="00F334EC"/>
    <w:rsid w:val="00F46B69"/>
    <w:rsid w:val="00F47E59"/>
    <w:rsid w:val="00FB13AA"/>
    <w:rsid w:val="150412A8"/>
    <w:rsid w:val="25F6098E"/>
    <w:rsid w:val="62AE7728"/>
    <w:rsid w:val="6B6A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639</Characters>
  <Lines>5</Lines>
  <Paragraphs>1</Paragraphs>
  <TotalTime>15</TotalTime>
  <ScaleCrop>false</ScaleCrop>
  <LinksUpToDate>false</LinksUpToDate>
  <CharactersWithSpaces>750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2024-03-11T05:27:00Z</dcterms:created>
  <dc:creator>jtb</dc:creator>
  <cp:lastModifiedBy>火焱</cp:lastModifiedBy>
  <dcterms:modified xsi:type="dcterms:W3CDTF">2024-04-07T09:46:14Z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C1899163333E4086A354D3C95913A64D_12</vt:lpwstr>
  </property>
</Properties>
</file>