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附件2</w:t>
      </w:r>
    </w:p>
    <w:p>
      <w:pPr>
        <w:spacing w:line="620" w:lineRule="exact"/>
        <w:jc w:val="center"/>
        <w:rPr>
          <w:rFonts w:ascii="华文中宋" w:hAnsi="华文中宋" w:eastAsia="华文中宋" w:cs="Times New Roman"/>
          <w:b/>
          <w:sz w:val="32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ascii="黑体" w:hAnsi="黑体" w:eastAsia="黑体" w:cs="黑体"/>
          <w:sz w:val="32"/>
          <w:szCs w:val="32"/>
        </w:rPr>
        <w:t>22</w:t>
      </w:r>
      <w:r>
        <w:rPr>
          <w:rFonts w:hint="eastAsia" w:ascii="黑体" w:hAnsi="黑体" w:eastAsia="黑体" w:cs="黑体"/>
          <w:sz w:val="32"/>
          <w:szCs w:val="32"/>
        </w:rPr>
        <w:t>年和20</w:t>
      </w:r>
      <w:r>
        <w:rPr>
          <w:rFonts w:ascii="黑体" w:hAnsi="黑体" w:eastAsia="黑体" w:cs="黑体"/>
          <w:sz w:val="32"/>
          <w:szCs w:val="32"/>
        </w:rPr>
        <w:t>23</w:t>
      </w:r>
      <w:r>
        <w:rPr>
          <w:rFonts w:hint="eastAsia" w:ascii="黑体" w:hAnsi="黑体" w:eastAsia="黑体" w:cs="黑体"/>
          <w:sz w:val="32"/>
          <w:szCs w:val="32"/>
        </w:rPr>
        <w:t>年度走基层活动推荐作品登记表</w:t>
      </w:r>
    </w:p>
    <w:tbl>
      <w:tblPr>
        <w:tblStyle w:val="2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725"/>
        <w:gridCol w:w="1460"/>
        <w:gridCol w:w="893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551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体裁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4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语种</w:t>
            </w:r>
          </w:p>
        </w:tc>
        <w:tc>
          <w:tcPr>
            <w:tcW w:w="31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（主创人员）</w:t>
            </w:r>
          </w:p>
        </w:tc>
        <w:tc>
          <w:tcPr>
            <w:tcW w:w="8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最多可报2人，超过2人请按“集体”申报。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刊播日期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exact"/>
          <w:jc w:val="center"/>
        </w:trPr>
        <w:tc>
          <w:tcPr>
            <w:tcW w:w="155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刊播版面或平台(</w:t>
            </w:r>
            <w:r>
              <w:rPr>
                <w:rFonts w:hint="eastAsia" w:ascii="华文中宋" w:hAnsi="华文中宋" w:eastAsia="华文中宋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融合报道作品填报一个主要发布平台。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（时长）</w:t>
            </w:r>
          </w:p>
        </w:tc>
        <w:tc>
          <w:tcPr>
            <w:tcW w:w="4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文字作品填报字数以WORD“字数统计”栏“字数”项为准。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9" w:hRule="atLeast"/>
          <w:jc w:val="center"/>
        </w:trPr>
        <w:tc>
          <w:tcPr>
            <w:tcW w:w="9747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华文中宋" w:hAnsi="华文中宋" w:eastAsia="华文中宋"/>
                <w:sz w:val="32"/>
                <w:szCs w:val="28"/>
              </w:rPr>
            </w:pPr>
            <w:r>
              <w:rPr>
                <w:rFonts w:hint="eastAsia" w:ascii="华文中宋" w:hAnsi="华文中宋" w:eastAsia="华文中宋"/>
                <w:sz w:val="32"/>
                <w:szCs w:val="28"/>
              </w:rPr>
              <w:t>推荐理由（采写简况、作品评价、社会效果等，500字以内）</w:t>
            </w: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ascii="仿宋_GB2312" w:hAnsi="宋体" w:eastAsia="仿宋_GB2312"/>
                <w:sz w:val="32"/>
                <w:szCs w:val="28"/>
              </w:rPr>
              <w:tab/>
            </w:r>
            <w:r>
              <w:rPr>
                <w:rFonts w:ascii="仿宋_GB2312" w:hAnsi="宋体" w:eastAsia="仿宋_GB2312"/>
                <w:sz w:val="32"/>
                <w:szCs w:val="28"/>
              </w:rPr>
              <w:tab/>
            </w: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4480" w:firstLineChars="1400"/>
              <w:jc w:val="left"/>
              <w:rPr>
                <w:rFonts w:ascii="仿宋_GB2312" w:hAnsi="宋体" w:eastAsia="仿宋_GB2312"/>
                <w:sz w:val="32"/>
                <w:szCs w:val="28"/>
              </w:rPr>
            </w:pPr>
          </w:p>
          <w:p>
            <w:pPr>
              <w:spacing w:line="360" w:lineRule="exact"/>
              <w:ind w:firstLine="6580" w:firstLineChars="23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tabs>
                <w:tab w:val="left" w:pos="6044"/>
                <w:tab w:val="left" w:pos="8138"/>
              </w:tabs>
              <w:ind w:firstLine="6440" w:firstLineChars="2300"/>
              <w:rPr>
                <w:rFonts w:ascii="仿宋_GB2312" w:hAnsi="宋体" w:eastAsia="仿宋_GB2312"/>
                <w:sz w:val="32"/>
                <w:szCs w:val="28"/>
              </w:rPr>
            </w:pPr>
            <w:r>
              <w:rPr>
                <w:rFonts w:ascii="华文中宋" w:hAnsi="华文中宋" w:eastAsia="华文中宋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</w:rPr>
              <w:t>2</w:t>
            </w:r>
            <w:r>
              <w:rPr>
                <w:rFonts w:ascii="华文中宋" w:hAnsi="华文中宋" w:eastAsia="华文中宋"/>
                <w:sz w:val="28"/>
              </w:rPr>
              <w:t xml:space="preserve">3年  </w:t>
            </w:r>
            <w:r>
              <w:rPr>
                <w:rFonts w:hint="eastAsia" w:ascii="华文中宋" w:hAnsi="华文中宋" w:eastAsia="华文中宋"/>
                <w:sz w:val="28"/>
              </w:rPr>
              <w:t>月  日</w:t>
            </w:r>
          </w:p>
        </w:tc>
      </w:tr>
    </w:tbl>
    <w:p>
      <w:pPr>
        <w:spacing w:line="620" w:lineRule="exact"/>
        <w:rPr>
          <w:rFonts w:hint="eastAsia" w:ascii="楷体" w:hAnsi="楷体" w:eastAsia="楷体" w:cs="Times New Roman"/>
          <w:b/>
          <w:sz w:val="24"/>
          <w:szCs w:val="32"/>
        </w:rPr>
      </w:pPr>
      <w:r>
        <w:rPr>
          <w:rFonts w:hint="eastAsia" w:ascii="楷体" w:hAnsi="楷体" w:eastAsia="楷体" w:cs="Times New Roman"/>
          <w:b/>
          <w:sz w:val="24"/>
          <w:szCs w:val="32"/>
        </w:rPr>
        <w:t>此表可从中国行业报协会网站</w:t>
      </w:r>
      <w:r>
        <w:rPr>
          <w:rFonts w:ascii="楷体" w:hAnsi="楷体" w:eastAsia="楷体" w:cs="Times New Roman"/>
          <w:b/>
          <w:sz w:val="24"/>
          <w:szCs w:val="32"/>
        </w:rPr>
        <w:t>www.</w:t>
      </w:r>
      <w:r>
        <w:rPr>
          <w:rFonts w:hint="eastAsia" w:ascii="楷体" w:hAnsi="楷体" w:eastAsia="楷体" w:cs="Times New Roman"/>
          <w:b/>
          <w:sz w:val="24"/>
          <w:szCs w:val="32"/>
        </w:rPr>
        <w:t>acin</w:t>
      </w:r>
      <w:r>
        <w:rPr>
          <w:rFonts w:ascii="楷体" w:hAnsi="楷体" w:eastAsia="楷体" w:cs="Times New Roman"/>
          <w:b/>
          <w:sz w:val="24"/>
          <w:szCs w:val="32"/>
        </w:rPr>
        <w:t>.</w:t>
      </w:r>
      <w:r>
        <w:rPr>
          <w:rFonts w:hint="eastAsia" w:ascii="楷体" w:hAnsi="楷体" w:eastAsia="楷体" w:cs="Times New Roman"/>
          <w:b/>
          <w:sz w:val="24"/>
          <w:szCs w:val="32"/>
        </w:rPr>
        <w:t>org.</w:t>
      </w:r>
      <w:r>
        <w:rPr>
          <w:rFonts w:ascii="楷体" w:hAnsi="楷体" w:eastAsia="楷体" w:cs="Times New Roman"/>
          <w:b/>
          <w:sz w:val="24"/>
          <w:szCs w:val="32"/>
        </w:rPr>
        <w:t>cn</w:t>
      </w:r>
      <w:r>
        <w:rPr>
          <w:rFonts w:hint="eastAsia" w:ascii="楷体" w:hAnsi="楷体" w:eastAsia="楷体" w:cs="Times New Roman"/>
          <w:b/>
          <w:sz w:val="24"/>
          <w:szCs w:val="32"/>
        </w:rPr>
        <w:t>下载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ZGRkODUwZWIyZTc3OTgzZWI1ZTY3YzE1NTE4NWMifQ=="/>
  </w:docVars>
  <w:rsids>
    <w:rsidRoot w:val="09AE16CA"/>
    <w:rsid w:val="09A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2023-11-15T08:46:00Z</dcterms:created>
  <dc:creator>WPS_1668534765</dc:creator>
  <cp:lastModifiedBy>WPS_1668534765</cp:lastModifiedBy>
  <dcterms:modified xsi:type="dcterms:W3CDTF">2023-11-15T08:46:17Z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50BE45F5E6C34864BC3E7F1929AB7000_11</vt:lpwstr>
  </property>
</Properties>
</file>