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color w:val="000000" w:themeColor="text1"/>
          <w:sz w:val="30"/>
          <w:szCs w:val="30"/>
        </w:rPr>
      </w:pPr>
      <w:r>
        <w:rPr>
          <w:rFonts w:hint="eastAsia" w:ascii="楷体" w:hAnsi="楷体" w:eastAsia="楷体" w:cs="楷体"/>
          <w:b/>
          <w:bCs/>
          <w:color w:val="000000" w:themeColor="text1"/>
          <w:sz w:val="30"/>
          <w:szCs w:val="30"/>
        </w:rPr>
        <w:t>附件2</w:t>
      </w:r>
    </w:p>
    <w:p>
      <w:pPr>
        <w:spacing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融合报道、应用创新参评作品推荐表</w:t>
      </w:r>
      <w:bookmarkStart w:id="0" w:name="附件3"/>
      <w:bookmarkEnd w:id="0"/>
    </w:p>
    <w:p>
      <w:pPr>
        <w:spacing w:line="200" w:lineRule="exact"/>
        <w:jc w:val="center"/>
        <w:rPr>
          <w:rFonts w:ascii="华文中宋" w:hAnsi="华文中宋" w:eastAsia="华文中宋"/>
          <w:color w:val="000000"/>
          <w:sz w:val="36"/>
          <w:szCs w:val="36"/>
        </w:rPr>
      </w:pPr>
    </w:p>
    <w:tbl>
      <w:tblPr>
        <w:tblStyle w:val="11"/>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3693"/>
        <w:gridCol w:w="1227"/>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9" w:hRule="exact"/>
          <w:jc w:val="center"/>
        </w:trPr>
        <w:tc>
          <w:tcPr>
            <w:tcW w:w="1662"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作品标题</w:t>
            </w:r>
          </w:p>
        </w:tc>
        <w:tc>
          <w:tcPr>
            <w:tcW w:w="3693" w:type="dxa"/>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olor w:val="000000" w:themeColor="text1"/>
                <w:sz w:val="24"/>
                <w:szCs w:val="24"/>
              </w:rPr>
            </w:pPr>
            <w:bookmarkStart w:id="1" w:name="_GoBack"/>
            <w:r>
              <w:rPr>
                <w:rFonts w:hint="eastAsia" w:ascii="仿宋" w:hAnsi="仿宋" w:eastAsia="仿宋"/>
                <w:color w:val="000000" w:themeColor="text1"/>
                <w:sz w:val="24"/>
                <w:szCs w:val="24"/>
              </w:rPr>
              <w:t>真英雄！工业电视画面重现水电站值长地震瞬间生死抉择</w:t>
            </w:r>
            <w:bookmarkEnd w:id="1"/>
          </w:p>
        </w:tc>
        <w:tc>
          <w:tcPr>
            <w:tcW w:w="1227" w:type="dxa"/>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参评项目</w:t>
            </w:r>
          </w:p>
        </w:tc>
        <w:tc>
          <w:tcPr>
            <w:tcW w:w="3506" w:type="dxa"/>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sz w:val="24"/>
                <w:szCs w:val="24"/>
              </w:rPr>
            </w:pPr>
            <w:r>
              <w:rPr>
                <w:rFonts w:hint="eastAsia" w:ascii="仿宋" w:hAnsi="仿宋" w:eastAsia="仿宋"/>
                <w:color w:val="000000" w:themeColor="text1"/>
                <w:sz w:val="24"/>
                <w:szCs w:val="24"/>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jc w:val="center"/>
        </w:trPr>
        <w:tc>
          <w:tcPr>
            <w:tcW w:w="1662" w:type="dxa"/>
            <w:vAlign w:val="center"/>
          </w:tcPr>
          <w:p>
            <w:pPr>
              <w:spacing w:line="320" w:lineRule="exact"/>
              <w:jc w:val="center"/>
              <w:rPr>
                <w:rFonts w:ascii="华文中宋" w:hAnsi="华文中宋" w:eastAsia="华文中宋"/>
                <w:sz w:val="24"/>
              </w:rPr>
            </w:pPr>
            <w:r>
              <w:rPr>
                <w:rFonts w:hint="eastAsia" w:ascii="华文中宋" w:hAnsi="华文中宋" w:eastAsia="华文中宋"/>
                <w:sz w:val="24"/>
              </w:rPr>
              <w:t>主创人员</w:t>
            </w:r>
          </w:p>
        </w:tc>
        <w:tc>
          <w:tcPr>
            <w:tcW w:w="36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sz w:val="24"/>
                <w:szCs w:val="24"/>
                <w:lang w:eastAsia="zh-CN"/>
              </w:rPr>
            </w:pPr>
            <w:r>
              <w:rPr>
                <w:rFonts w:hint="eastAsia" w:ascii="仿宋" w:hAnsi="仿宋" w:eastAsia="仿宋"/>
                <w:color w:val="000000" w:themeColor="text1"/>
                <w:sz w:val="24"/>
                <w:szCs w:val="24"/>
              </w:rPr>
              <w:t>陈毅进、文闵、</w:t>
            </w:r>
            <w:r>
              <w:rPr>
                <w:rFonts w:hint="eastAsia" w:ascii="仿宋" w:hAnsi="仿宋" w:eastAsia="仿宋"/>
                <w:color w:val="000000" w:themeColor="text1"/>
                <w:sz w:val="24"/>
                <w:szCs w:val="24"/>
                <w:lang w:eastAsia="zh-CN"/>
              </w:rPr>
              <w:t>麻晓龙、</w:t>
            </w:r>
            <w:r>
              <w:rPr>
                <w:rFonts w:hint="eastAsia" w:ascii="仿宋" w:hAnsi="仿宋" w:eastAsia="仿宋"/>
                <w:color w:val="000000" w:themeColor="text1"/>
                <w:sz w:val="24"/>
                <w:szCs w:val="24"/>
              </w:rPr>
              <w:t>陈舒睿、陈隆祥、程明刚、王孟石、</w:t>
            </w:r>
            <w:r>
              <w:rPr>
                <w:rFonts w:hint="eastAsia" w:ascii="仿宋" w:hAnsi="仿宋" w:eastAsia="仿宋"/>
                <w:color w:val="000000" w:themeColor="text1"/>
                <w:sz w:val="24"/>
                <w:szCs w:val="24"/>
                <w:lang w:eastAsia="zh-CN"/>
              </w:rPr>
              <w:t>宋昌宝</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编辑</w:t>
            </w:r>
          </w:p>
        </w:tc>
        <w:tc>
          <w:tcPr>
            <w:tcW w:w="35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sz w:val="24"/>
                <w:szCs w:val="24"/>
              </w:rPr>
            </w:pPr>
            <w:r>
              <w:rPr>
                <w:rFonts w:hint="eastAsia" w:ascii="仿宋" w:hAnsi="仿宋" w:eastAsia="仿宋"/>
                <w:color w:val="000000" w:themeColor="text1"/>
                <w:sz w:val="24"/>
                <w:szCs w:val="24"/>
                <w:lang w:eastAsia="zh-CN"/>
              </w:rPr>
              <w:t>李北、</w:t>
            </w:r>
            <w:r>
              <w:rPr>
                <w:rFonts w:hint="eastAsia" w:ascii="仿宋" w:hAnsi="仿宋" w:eastAsia="仿宋"/>
                <w:color w:val="000000" w:themeColor="text1"/>
                <w:sz w:val="24"/>
                <w:szCs w:val="24"/>
              </w:rPr>
              <w:t>高天伦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exact"/>
          <w:jc w:val="center"/>
        </w:trPr>
        <w:tc>
          <w:tcPr>
            <w:tcW w:w="1662" w:type="dxa"/>
            <w:vAlign w:val="center"/>
          </w:tcPr>
          <w:p>
            <w:pPr>
              <w:spacing w:line="380" w:lineRule="exact"/>
              <w:jc w:val="center"/>
              <w:rPr>
                <w:rFonts w:ascii="华文中宋" w:hAnsi="华文中宋" w:eastAsia="华文中宋"/>
                <w:sz w:val="24"/>
                <w:highlight w:val="yellow"/>
              </w:rPr>
            </w:pPr>
            <w:r>
              <w:rPr>
                <w:rFonts w:hint="eastAsia" w:ascii="华文中宋" w:hAnsi="华文中宋" w:eastAsia="华文中宋"/>
                <w:sz w:val="24"/>
              </w:rPr>
              <w:t>原创单位</w:t>
            </w:r>
          </w:p>
        </w:tc>
        <w:tc>
          <w:tcPr>
            <w:tcW w:w="36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_GB2312"/>
                <w:sz w:val="24"/>
                <w:szCs w:val="24"/>
              </w:rPr>
            </w:pPr>
            <w:r>
              <w:rPr>
                <w:rFonts w:hint="eastAsia" w:ascii="仿宋" w:hAnsi="仿宋" w:eastAsia="仿宋"/>
                <w:sz w:val="24"/>
                <w:szCs w:val="24"/>
                <w:lang w:val="en-US" w:eastAsia="zh-Hans"/>
              </w:rPr>
              <w:t>国家能源集团</w:t>
            </w:r>
            <w:r>
              <w:rPr>
                <w:rFonts w:hint="eastAsia" w:ascii="仿宋" w:hAnsi="仿宋" w:eastAsia="仿宋"/>
                <w:sz w:val="24"/>
                <w:szCs w:val="24"/>
                <w:lang w:val="en-US" w:eastAsia="zh-CN"/>
              </w:rPr>
              <w:t>传媒公司</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发布平台</w:t>
            </w:r>
          </w:p>
        </w:tc>
        <w:tc>
          <w:tcPr>
            <w:tcW w:w="3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 w:val="24"/>
                <w:szCs w:val="24"/>
              </w:rPr>
            </w:pPr>
            <w:r>
              <w:rPr>
                <w:rFonts w:hint="eastAsia" w:ascii="仿宋" w:hAnsi="仿宋" w:eastAsia="仿宋"/>
                <w:sz w:val="24"/>
                <w:szCs w:val="24"/>
                <w:lang w:val="en-US" w:eastAsia="zh-Hans"/>
              </w:rPr>
              <w:t>国家能源</w:t>
            </w:r>
            <w:r>
              <w:rPr>
                <w:rFonts w:hint="eastAsia" w:ascii="仿宋" w:hAnsi="仿宋" w:eastAsia="仿宋"/>
                <w:sz w:val="24"/>
                <w:szCs w:val="24"/>
                <w:lang w:val="en-US" w:eastAsia="zh-CN"/>
              </w:rPr>
              <w:t>集团</w:t>
            </w:r>
            <w:r>
              <w:rPr>
                <w:rFonts w:hint="eastAsia" w:ascii="仿宋" w:hAnsi="仿宋" w:eastAsia="仿宋"/>
                <w:sz w:val="24"/>
                <w:szCs w:val="24"/>
                <w:lang w:val="en-US" w:eastAsia="zh-Hans"/>
              </w:rPr>
              <w:t>之声微</w:t>
            </w:r>
            <w:r>
              <w:rPr>
                <w:rFonts w:hint="eastAsia" w:ascii="仿宋" w:hAnsi="仿宋" w:eastAsia="仿宋"/>
                <w:sz w:val="24"/>
                <w:szCs w:val="24"/>
                <w:lang w:val="en-US" w:eastAsia="zh-CN"/>
              </w:rPr>
              <w:t>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发布日期</w:t>
            </w:r>
          </w:p>
        </w:tc>
        <w:tc>
          <w:tcPr>
            <w:tcW w:w="8426" w:type="dxa"/>
            <w:gridSpan w:val="3"/>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Cs w:val="21"/>
              </w:rPr>
            </w:pPr>
            <w:r>
              <w:rPr>
                <w:rFonts w:hint="default" w:ascii="仿宋" w:hAnsi="仿宋" w:eastAsia="仿宋"/>
                <w:sz w:val="24"/>
                <w:szCs w:val="24"/>
                <w:lang w:val="en-US" w:eastAsia="zh-Hans"/>
              </w:rPr>
              <w:t>2022</w:t>
            </w:r>
            <w:r>
              <w:rPr>
                <w:rFonts w:hint="eastAsia" w:ascii="仿宋" w:hAnsi="仿宋" w:eastAsia="仿宋"/>
                <w:sz w:val="24"/>
                <w:szCs w:val="24"/>
                <w:lang w:val="en-US" w:eastAsia="zh-Hans"/>
              </w:rPr>
              <w:t>年</w:t>
            </w:r>
            <w:r>
              <w:rPr>
                <w:rFonts w:hint="default" w:ascii="仿宋" w:hAnsi="仿宋" w:eastAsia="仿宋"/>
                <w:sz w:val="24"/>
                <w:szCs w:val="24"/>
                <w:lang w:val="en-US" w:eastAsia="zh-Hans"/>
              </w:rPr>
              <w:t>9</w:t>
            </w:r>
            <w:r>
              <w:rPr>
                <w:rFonts w:hint="eastAsia" w:ascii="仿宋" w:hAnsi="仿宋" w:eastAsia="仿宋"/>
                <w:sz w:val="24"/>
                <w:szCs w:val="24"/>
                <w:lang w:val="en-US" w:eastAsia="zh-Hans"/>
              </w:rPr>
              <w:t>月</w:t>
            </w:r>
            <w:r>
              <w:rPr>
                <w:rFonts w:hint="default" w:ascii="仿宋" w:hAnsi="仿宋" w:eastAsia="仿宋"/>
                <w:sz w:val="24"/>
                <w:szCs w:val="24"/>
                <w:lang w:val="en-US" w:eastAsia="zh-Hans"/>
              </w:rPr>
              <w:t>1</w:t>
            </w:r>
            <w:r>
              <w:rPr>
                <w:rFonts w:hint="eastAsia" w:ascii="仿宋" w:hAnsi="仿宋" w:eastAsia="仿宋"/>
                <w:sz w:val="24"/>
                <w:szCs w:val="24"/>
                <w:lang w:val="en-US" w:eastAsia="zh-CN"/>
              </w:rPr>
              <w:t>8</w:t>
            </w:r>
            <w:r>
              <w:rPr>
                <w:rFonts w:hint="eastAsia" w:ascii="仿宋" w:hAnsi="仿宋" w:eastAsia="仿宋"/>
                <w:sz w:val="24"/>
                <w:szCs w:val="24"/>
                <w:lang w:val="en-US" w:eastAsia="zh-Hans"/>
              </w:rPr>
              <w:t>日</w:t>
            </w:r>
            <w:r>
              <w:rPr>
                <w:rFonts w:hint="eastAsia" w:ascii="仿宋" w:hAnsi="仿宋" w:eastAsia="仿宋"/>
                <w:sz w:val="24"/>
                <w:szCs w:val="24"/>
                <w:lang w:val="en-US" w:eastAsia="zh-CN"/>
              </w:rPr>
              <w:t>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5"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4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Microsoft YaHei UI" w:hAnsi="Microsoft YaHei UI" w:eastAsia="Microsoft YaHei UI" w:cs="Microsoft YaHei UI"/>
                <w:i w:val="0"/>
                <w:iCs w:val="0"/>
                <w:caps w:val="0"/>
                <w:color w:val="000000"/>
                <w:spacing w:val="0"/>
                <w:kern w:val="0"/>
                <w:sz w:val="20"/>
                <w:szCs w:val="20"/>
                <w:shd w:val="clear" w:color="auto" w:fill="FFFFFF"/>
                <w:lang w:val="en-US" w:eastAsia="zh-CN" w:bidi="ar"/>
              </w:rPr>
            </w:pPr>
            <w:r>
              <w:rPr>
                <w:rFonts w:hint="eastAsia" w:ascii="Microsoft YaHei UI" w:hAnsi="Microsoft YaHei UI" w:eastAsia="Microsoft YaHei UI" w:cs="Microsoft YaHei UI"/>
                <w:i w:val="0"/>
                <w:iCs w:val="0"/>
                <w:caps w:val="0"/>
                <w:color w:val="000000"/>
                <w:spacing w:val="0"/>
                <w:kern w:val="0"/>
                <w:sz w:val="20"/>
                <w:szCs w:val="20"/>
                <w:shd w:val="clear" w:color="auto" w:fill="FFFFFF"/>
                <w:lang w:val="en-US" w:eastAsia="zh-CN" w:bidi="ar"/>
              </w:rPr>
              <w:fldChar w:fldCharType="begin"/>
            </w:r>
            <w:r>
              <w:rPr>
                <w:rFonts w:hint="eastAsia" w:ascii="Microsoft YaHei UI" w:hAnsi="Microsoft YaHei UI" w:eastAsia="Microsoft YaHei UI" w:cs="Microsoft YaHei UI"/>
                <w:i w:val="0"/>
                <w:iCs w:val="0"/>
                <w:caps w:val="0"/>
                <w:color w:val="000000"/>
                <w:spacing w:val="0"/>
                <w:kern w:val="0"/>
                <w:sz w:val="20"/>
                <w:szCs w:val="20"/>
                <w:shd w:val="clear" w:color="auto" w:fill="FFFFFF"/>
                <w:lang w:val="en-US" w:eastAsia="zh-CN" w:bidi="ar"/>
              </w:rPr>
              <w:instrText xml:space="preserve"> HYPERLINK "https://weibo.com/3012462187/M6iR34vlh?refer_flag=1001030103_" </w:instrText>
            </w:r>
            <w:r>
              <w:rPr>
                <w:rFonts w:hint="eastAsia" w:ascii="Microsoft YaHei UI" w:hAnsi="Microsoft YaHei UI" w:eastAsia="Microsoft YaHei UI" w:cs="Microsoft YaHei UI"/>
                <w:i w:val="0"/>
                <w:iCs w:val="0"/>
                <w:caps w:val="0"/>
                <w:color w:val="000000"/>
                <w:spacing w:val="0"/>
                <w:kern w:val="0"/>
                <w:sz w:val="20"/>
                <w:szCs w:val="20"/>
                <w:shd w:val="clear" w:color="auto" w:fill="FFFFFF"/>
                <w:lang w:val="en-US" w:eastAsia="zh-CN" w:bidi="ar"/>
              </w:rPr>
              <w:fldChar w:fldCharType="separate"/>
            </w:r>
            <w:r>
              <w:rPr>
                <w:rStyle w:val="15"/>
                <w:rFonts w:hint="eastAsia" w:ascii="Microsoft YaHei UI" w:hAnsi="Microsoft YaHei UI" w:eastAsia="Microsoft YaHei UI" w:cs="Microsoft YaHei UI"/>
                <w:i w:val="0"/>
                <w:iCs w:val="0"/>
                <w:caps w:val="0"/>
                <w:spacing w:val="0"/>
                <w:kern w:val="0"/>
                <w:sz w:val="20"/>
                <w:szCs w:val="20"/>
                <w:shd w:val="clear" w:color="auto" w:fill="FFFFFF"/>
                <w:lang w:val="en-US" w:eastAsia="zh-CN" w:bidi="ar"/>
              </w:rPr>
              <w:t>https://weibo.com/3012462187/M6iR34vlh?refer_flag=1001030103_</w:t>
            </w:r>
            <w:r>
              <w:rPr>
                <w:rFonts w:hint="eastAsia" w:ascii="Microsoft YaHei UI" w:hAnsi="Microsoft YaHei UI" w:eastAsia="Microsoft YaHei UI" w:cs="Microsoft YaHei UI"/>
                <w:i w:val="0"/>
                <w:iCs w:val="0"/>
                <w:caps w:val="0"/>
                <w:color w:val="000000"/>
                <w:spacing w:val="0"/>
                <w:kern w:val="0"/>
                <w:sz w:val="20"/>
                <w:szCs w:val="20"/>
                <w:shd w:val="clear" w:color="auto" w:fill="FFFFFF"/>
                <w:lang w:val="en-US" w:eastAsia="zh-CN" w:bidi="ar"/>
              </w:rPr>
              <w:fldChar w:fldCharType="end"/>
            </w:r>
          </w:p>
          <w:p>
            <w:pPr>
              <w:jc w:val="center"/>
              <w:rPr>
                <w:rFonts w:ascii="仿宋" w:hAnsi="仿宋" w:eastAsia="仿宋"/>
                <w:sz w:val="24"/>
              </w:rPr>
            </w:pPr>
            <w:r>
              <w:rPr>
                <w:rFonts w:hint="eastAsia" w:ascii="仿宋" w:hAnsi="仿宋" w:eastAsia="仿宋"/>
                <w:sz w:val="24"/>
                <w:lang w:eastAsia="zh-CN"/>
              </w:rPr>
              <w:drawing>
                <wp:inline distT="0" distB="0" distL="114300" distR="114300">
                  <wp:extent cx="984885" cy="984885"/>
                  <wp:effectExtent l="0" t="0" r="5715" b="5715"/>
                  <wp:docPr id="1" name="图片 3" descr="bd46cad3-70d7-4e7c-ac60-fc0664f21b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bd46cad3-70d7-4e7c-ac60-fc0664f21b3c"/>
                          <pic:cNvPicPr>
                            <a:picLocks noChangeAspect="1"/>
                          </pic:cNvPicPr>
                        </pic:nvPicPr>
                        <pic:blipFill>
                          <a:blip r:embed="rId5"/>
                          <a:stretch>
                            <a:fillRect/>
                          </a:stretch>
                        </pic:blipFill>
                        <pic:spPr>
                          <a:xfrm>
                            <a:off x="0" y="0"/>
                            <a:ext cx="984885" cy="9848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3"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作品简介</w:t>
            </w:r>
          </w:p>
          <w:p>
            <w:pPr>
              <w:spacing w:line="380" w:lineRule="exact"/>
              <w:jc w:val="center"/>
              <w:rPr>
                <w:rFonts w:ascii="华文中宋" w:hAnsi="华文中宋" w:eastAsia="华文中宋"/>
                <w:spacing w:val="-20"/>
                <w:sz w:val="24"/>
              </w:rPr>
            </w:pPr>
            <w:r>
              <w:rPr>
                <w:rFonts w:hint="eastAsia" w:ascii="华文中宋" w:hAnsi="华文中宋" w:eastAsia="华文中宋"/>
                <w:spacing w:val="-20"/>
                <w:sz w:val="24"/>
              </w:rPr>
              <w:t>（采编</w:t>
            </w:r>
            <w:r>
              <w:rPr>
                <w:rFonts w:ascii="华文中宋" w:hAnsi="华文中宋" w:eastAsia="华文中宋"/>
                <w:spacing w:val="-20"/>
                <w:sz w:val="24"/>
              </w:rPr>
              <w:t>过程</w:t>
            </w:r>
            <w:r>
              <w:rPr>
                <w:rFonts w:hint="eastAsia" w:ascii="华文中宋" w:hAnsi="华文中宋" w:eastAsia="华文中宋"/>
                <w:spacing w:val="-20"/>
                <w:sz w:val="24"/>
              </w:rPr>
              <w:t>）</w:t>
            </w:r>
          </w:p>
        </w:tc>
        <w:tc>
          <w:tcPr>
            <w:tcW w:w="84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仿宋" w:hAnsi="仿宋" w:eastAsia="仿宋"/>
                <w:color w:val="000000" w:themeColor="text1"/>
                <w:sz w:val="24"/>
              </w:rPr>
            </w:pPr>
            <w:r>
              <w:rPr>
                <w:rFonts w:hint="eastAsia" w:ascii="仿宋" w:hAnsi="仿宋" w:eastAsia="仿宋"/>
                <w:color w:val="000000" w:themeColor="text1"/>
                <w:szCs w:val="21"/>
              </w:rPr>
              <w:t>9月5日，四川甘孜州泸定县发生6.8级地震后，国家能源集团通过整理工业电视视频资料，发现当班值长徐博海与大渡河值班调度的通话视频，经过精编剪辑短视频，使传播针对性更强，并对视频中可能引起误解的地方进行简洁的文字补充，使视频表达清晰准确。本作品重现了距离震中仅21公里的国家能源集团大渡河大岗山水电站当班值长徐博海及运维三值团队面对灾难没有退缩，用生命承诺了自己的岗位职责，保障电力生产稳定运行。得到了主流媒体的实时关注报道，“国企担当”“英雄”“伟大”“正能量”等词语高频出现在网民评论中，网友纷纷点赞国家能源集团、点赞电力行业和中央企业，展示出网民对徐博海所代表国家能源集团形象的高度认可。同时媒体将同类事件汇总提及，《中国纪检监察报》刊发文章，讲述包括徐博海在内的多个“不抛弃不放弃”的故事，引发舆论强烈共鸣与广泛赞誉，中国经济网、北青网、新民网等媒体转载报道，“量变引起质变”的宣传效果凸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4"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社会效果</w:t>
            </w:r>
          </w:p>
        </w:tc>
        <w:tc>
          <w:tcPr>
            <w:tcW w:w="84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olor w:val="000000" w:themeColor="text1"/>
                <w:szCs w:val="21"/>
              </w:rPr>
            </w:pPr>
            <w:r>
              <w:rPr>
                <w:rFonts w:hint="eastAsia" w:ascii="仿宋" w:hAnsi="仿宋" w:eastAsia="仿宋"/>
                <w:color w:val="000000" w:themeColor="text1"/>
                <w:szCs w:val="21"/>
              </w:rPr>
              <w:t>新浪微博平台#工业电视画面重现水电站值长地震瞬间生死抉择#话题引爆全网，人民日报、人民日报评论、中国日报、工人日报、环球时报等150余家媒体的微博账号，紫光阁、国资小新、中国气象局等政务媒体微博账号以及各路大V关注转发，人民日报开设话题#地震瞬间水电站值长的生死抉择#，央视新闻开设话题#只要我还在就一定能接起电话#，共青团中央开设话题#只要我还在我就一定能接起电话#，北京青年报开设话题#泸定地震水电站值长通话录音#，使该事件数次登上微博热搜。同时，国家能源集团抖音账号该条视频的播放量为970万次，快手官方账号播放量190万次，网友在视频下点赞达43万次，留言1.3万条，均为国家能源集团自有新媒体账号最高值，人民网、共青团中央等200余个抖音账号以及各路大V关注转发；微信指数“徐博海”一词累计搜索量2884万，抖音、快手、B站关于徐博海相关视频播放量超1.8亿次；使徐博海视频最终形成刷屏热转的现象级传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仿宋" w:hAnsi="仿宋" w:eastAsia="仿宋"/>
                <w:color w:val="000000" w:themeColor="text1"/>
                <w:szCs w:val="21"/>
              </w:rPr>
            </w:pPr>
            <w:r>
              <w:rPr>
                <w:rFonts w:hint="eastAsia" w:ascii="仿宋" w:hAnsi="仿宋" w:eastAsia="仿宋"/>
                <w:color w:val="000000" w:themeColor="text1"/>
                <w:szCs w:val="21"/>
              </w:rPr>
              <w:t>截至9月底，全网超过600家新媒体平台参与热点话题发布，微博话题讨论超6万次，相关原创内容近2万个，微信指数“徐博海”一词累计搜索量2884万，全网关注度超过8.5亿。中央广播电视总台新闻频道在国庆期间制作特别节目专门报道徐博海和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4"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推荐理由</w:t>
            </w:r>
          </w:p>
          <w:p>
            <w:pPr>
              <w:spacing w:line="380" w:lineRule="exact"/>
              <w:rPr>
                <w:rFonts w:ascii="华文中宋" w:hAnsi="华文中宋" w:eastAsia="华文中宋"/>
                <w:sz w:val="28"/>
                <w:szCs w:val="28"/>
              </w:rPr>
            </w:pPr>
          </w:p>
        </w:tc>
        <w:tc>
          <w:tcPr>
            <w:tcW w:w="8426" w:type="dxa"/>
            <w:gridSpan w:val="3"/>
            <w:tcBorders>
              <w:top w:val="single" w:color="auto" w:sz="4" w:space="0"/>
              <w:left w:val="single" w:color="auto" w:sz="4" w:space="0"/>
              <w:bottom w:val="single" w:color="auto" w:sz="4" w:space="0"/>
              <w:right w:val="single" w:color="auto" w:sz="4" w:space="0"/>
            </w:tcBorders>
          </w:tcPr>
          <w:p>
            <w:pPr>
              <w:spacing w:line="380" w:lineRule="exact"/>
              <w:jc w:val="left"/>
              <w:rPr>
                <w:rFonts w:hint="eastAsia" w:ascii="华文中宋" w:hAnsi="华文中宋" w:eastAsia="华文中宋"/>
                <w:sz w:val="24"/>
              </w:rPr>
            </w:pPr>
            <w:r>
              <w:rPr>
                <w:rFonts w:hint="eastAsia" w:ascii="华文中宋" w:hAnsi="华文中宋" w:eastAsia="华文中宋"/>
                <w:sz w:val="24"/>
              </w:rPr>
              <w:t xml:space="preserve">    </w:t>
            </w:r>
          </w:p>
          <w:p>
            <w:pPr>
              <w:spacing w:line="380" w:lineRule="exact"/>
              <w:jc w:val="left"/>
              <w:rPr>
                <w:rFonts w:hint="eastAsia" w:ascii="华文中宋" w:hAnsi="华文中宋" w:eastAsia="华文中宋"/>
                <w:sz w:val="24"/>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华文中宋" w:hAnsi="华文中宋" w:eastAsia="华文中宋"/>
                <w:sz w:val="24"/>
              </w:rPr>
            </w:pPr>
            <w:r>
              <w:rPr>
                <w:rFonts w:hint="eastAsia" w:ascii="仿宋" w:hAnsi="仿宋" w:eastAsia="仿宋"/>
                <w:color w:val="000000" w:themeColor="text1"/>
                <w:szCs w:val="21"/>
              </w:rPr>
              <w:t>本作品重现了9月5日12时52分，四川省泸定县发生6.8级地震，距离震中仅21公里的国家能源集团大渡河大岗山水电站当班值长徐博海及运维三值团队面对灾难没有退缩，而是用生命承诺了自己的岗位职责，保障电力生产稳定运行。得到了主流媒体的实时关注报道，网友纷纷点赞国家能源集团、点赞电力行业和中央企业，展示了新时代国家能源人的良好精神风貌</w:t>
            </w:r>
            <w:r>
              <w:rPr>
                <w:rFonts w:hint="eastAsia" w:ascii="仿宋" w:hAnsi="仿宋" w:eastAsia="仿宋"/>
                <w:color w:val="000000" w:themeColor="text1"/>
                <w:szCs w:val="21"/>
                <w:lang w:eastAsia="zh-CN"/>
              </w:rPr>
              <w:t>，</w:t>
            </w:r>
            <w:r>
              <w:rPr>
                <w:rFonts w:hint="eastAsia" w:ascii="仿宋" w:hAnsi="仿宋" w:eastAsia="仿宋"/>
                <w:szCs w:val="21"/>
              </w:rPr>
              <w:t>传播</w:t>
            </w:r>
            <w:r>
              <w:rPr>
                <w:rFonts w:hint="eastAsia" w:ascii="仿宋" w:hAnsi="仿宋" w:eastAsia="仿宋"/>
                <w:szCs w:val="21"/>
                <w:lang w:eastAsia="zh-CN"/>
              </w:rPr>
              <w:t>了</w:t>
            </w:r>
            <w:r>
              <w:rPr>
                <w:rFonts w:hint="eastAsia" w:ascii="仿宋" w:hAnsi="仿宋" w:eastAsia="仿宋"/>
                <w:szCs w:val="21"/>
              </w:rPr>
              <w:t>央企的使命与职责。</w:t>
            </w:r>
            <w:r>
              <w:rPr>
                <w:rFonts w:hint="eastAsia" w:ascii="华文中宋" w:hAnsi="华文中宋" w:eastAsia="华文中宋"/>
                <w:sz w:val="24"/>
              </w:rPr>
              <w:t xml:space="preserve">  </w:t>
            </w:r>
          </w:p>
          <w:p>
            <w:pPr>
              <w:spacing w:line="380" w:lineRule="exact"/>
              <w:jc w:val="center"/>
              <w:rPr>
                <w:rFonts w:hint="eastAsia" w:ascii="华文中宋" w:hAnsi="华文中宋" w:eastAsia="华文中宋"/>
                <w:sz w:val="24"/>
              </w:rPr>
            </w:pPr>
          </w:p>
          <w:p>
            <w:pPr>
              <w:spacing w:line="380" w:lineRule="exact"/>
              <w:jc w:val="center"/>
              <w:rPr>
                <w:rFonts w:ascii="仿宋_GB2312" w:eastAsia="仿宋_GB2312"/>
                <w:sz w:val="28"/>
              </w:rPr>
            </w:pPr>
            <w:r>
              <w:rPr>
                <w:rFonts w:hint="eastAsia" w:ascii="华文中宋" w:hAnsi="华文中宋" w:eastAsia="华文中宋"/>
                <w:sz w:val="24"/>
              </w:rPr>
              <w:t xml:space="preserve">  </w:t>
            </w:r>
          </w:p>
        </w:tc>
      </w:tr>
    </w:tbl>
    <w:p>
      <w:pPr>
        <w:spacing w:after="100" w:afterAutospacing="1"/>
        <w:rPr>
          <w:rFonts w:ascii="楷体" w:hAnsi="楷体" w:eastAsia="楷体"/>
          <w:b/>
          <w:color w:val="000000" w:themeColor="text1"/>
          <w:sz w:val="30"/>
          <w:szCs w:val="30"/>
        </w:rPr>
      </w:pPr>
    </w:p>
    <w:sectPr>
      <w:footerReference r:id="rId3" w:type="default"/>
      <w:pgSz w:w="11906" w:h="16838"/>
      <w:pgMar w:top="1701" w:right="1418" w:bottom="1418" w:left="141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4083495"/>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wMWQyMGQzYzFhNGIzZDBlZTAzZjBhOTgwYjFiOTMifQ=="/>
    <w:docVar w:name="KSO_WPS_MARK_KEY" w:val="a29f900a-ddf5-4ce1-a5d0-5581f998f35b"/>
  </w:docVars>
  <w:rsids>
    <w:rsidRoot w:val="00172A27"/>
    <w:rsid w:val="00000EF6"/>
    <w:rsid w:val="00000FF6"/>
    <w:rsid w:val="00002C3B"/>
    <w:rsid w:val="00010AC7"/>
    <w:rsid w:val="00017499"/>
    <w:rsid w:val="0002326C"/>
    <w:rsid w:val="000317DD"/>
    <w:rsid w:val="0005281C"/>
    <w:rsid w:val="0006079C"/>
    <w:rsid w:val="00072946"/>
    <w:rsid w:val="00074D57"/>
    <w:rsid w:val="00093167"/>
    <w:rsid w:val="00097435"/>
    <w:rsid w:val="000B0BD9"/>
    <w:rsid w:val="000B4248"/>
    <w:rsid w:val="000B501A"/>
    <w:rsid w:val="000C7140"/>
    <w:rsid w:val="000D1D55"/>
    <w:rsid w:val="000D288F"/>
    <w:rsid w:val="000D6010"/>
    <w:rsid w:val="000D7172"/>
    <w:rsid w:val="000E1211"/>
    <w:rsid w:val="000E1B6D"/>
    <w:rsid w:val="000E5035"/>
    <w:rsid w:val="000F1917"/>
    <w:rsid w:val="000F2A34"/>
    <w:rsid w:val="000F5639"/>
    <w:rsid w:val="000F5FAE"/>
    <w:rsid w:val="000F67DB"/>
    <w:rsid w:val="00100793"/>
    <w:rsid w:val="00121C38"/>
    <w:rsid w:val="00140D8C"/>
    <w:rsid w:val="00141EEC"/>
    <w:rsid w:val="00160CDE"/>
    <w:rsid w:val="00162488"/>
    <w:rsid w:val="001636FA"/>
    <w:rsid w:val="00172A27"/>
    <w:rsid w:val="00173846"/>
    <w:rsid w:val="00180422"/>
    <w:rsid w:val="00181F5C"/>
    <w:rsid w:val="00181FC5"/>
    <w:rsid w:val="00191B95"/>
    <w:rsid w:val="00196667"/>
    <w:rsid w:val="001A04CC"/>
    <w:rsid w:val="001B477B"/>
    <w:rsid w:val="001B5904"/>
    <w:rsid w:val="001F1847"/>
    <w:rsid w:val="002002C5"/>
    <w:rsid w:val="002033FB"/>
    <w:rsid w:val="002117DA"/>
    <w:rsid w:val="00222730"/>
    <w:rsid w:val="00230A73"/>
    <w:rsid w:val="00232F3C"/>
    <w:rsid w:val="00242B88"/>
    <w:rsid w:val="00256946"/>
    <w:rsid w:val="00266294"/>
    <w:rsid w:val="00275C82"/>
    <w:rsid w:val="00281FF6"/>
    <w:rsid w:val="0028254E"/>
    <w:rsid w:val="002942D2"/>
    <w:rsid w:val="002A1E40"/>
    <w:rsid w:val="002A206B"/>
    <w:rsid w:val="002B3C9F"/>
    <w:rsid w:val="002B400F"/>
    <w:rsid w:val="002C567C"/>
    <w:rsid w:val="002D52CB"/>
    <w:rsid w:val="002D6003"/>
    <w:rsid w:val="002D7E95"/>
    <w:rsid w:val="002F0029"/>
    <w:rsid w:val="002F3ECC"/>
    <w:rsid w:val="002F4A1A"/>
    <w:rsid w:val="002F56F6"/>
    <w:rsid w:val="00317D22"/>
    <w:rsid w:val="003208EB"/>
    <w:rsid w:val="00320FCB"/>
    <w:rsid w:val="0032137F"/>
    <w:rsid w:val="003214C1"/>
    <w:rsid w:val="0032156D"/>
    <w:rsid w:val="003268C3"/>
    <w:rsid w:val="00330A12"/>
    <w:rsid w:val="00331149"/>
    <w:rsid w:val="00332971"/>
    <w:rsid w:val="00344EF9"/>
    <w:rsid w:val="00346651"/>
    <w:rsid w:val="00351A3E"/>
    <w:rsid w:val="0035568C"/>
    <w:rsid w:val="00360225"/>
    <w:rsid w:val="00362EFF"/>
    <w:rsid w:val="00366C89"/>
    <w:rsid w:val="00367BDE"/>
    <w:rsid w:val="003725AF"/>
    <w:rsid w:val="00377B56"/>
    <w:rsid w:val="00377B89"/>
    <w:rsid w:val="00380071"/>
    <w:rsid w:val="003831E8"/>
    <w:rsid w:val="0038554F"/>
    <w:rsid w:val="00385570"/>
    <w:rsid w:val="00386812"/>
    <w:rsid w:val="003875C1"/>
    <w:rsid w:val="003A7323"/>
    <w:rsid w:val="003B3D7F"/>
    <w:rsid w:val="003C2243"/>
    <w:rsid w:val="003D3519"/>
    <w:rsid w:val="003D75A5"/>
    <w:rsid w:val="003E1877"/>
    <w:rsid w:val="003E640A"/>
    <w:rsid w:val="003F19B3"/>
    <w:rsid w:val="003F2AF6"/>
    <w:rsid w:val="003F352F"/>
    <w:rsid w:val="003F3F8D"/>
    <w:rsid w:val="003F7C46"/>
    <w:rsid w:val="0040383A"/>
    <w:rsid w:val="00407906"/>
    <w:rsid w:val="00413135"/>
    <w:rsid w:val="00413E1A"/>
    <w:rsid w:val="00423A3F"/>
    <w:rsid w:val="004338F6"/>
    <w:rsid w:val="0043391A"/>
    <w:rsid w:val="00436E90"/>
    <w:rsid w:val="00442398"/>
    <w:rsid w:val="00450562"/>
    <w:rsid w:val="00452081"/>
    <w:rsid w:val="00455185"/>
    <w:rsid w:val="004635C0"/>
    <w:rsid w:val="00475A07"/>
    <w:rsid w:val="00477E69"/>
    <w:rsid w:val="00483DD4"/>
    <w:rsid w:val="004947F4"/>
    <w:rsid w:val="004A2422"/>
    <w:rsid w:val="004B1704"/>
    <w:rsid w:val="004B7CA4"/>
    <w:rsid w:val="004C0BBD"/>
    <w:rsid w:val="004C3D86"/>
    <w:rsid w:val="004D4DF7"/>
    <w:rsid w:val="004E7A0B"/>
    <w:rsid w:val="00500802"/>
    <w:rsid w:val="005031E9"/>
    <w:rsid w:val="00531302"/>
    <w:rsid w:val="00532F21"/>
    <w:rsid w:val="00534487"/>
    <w:rsid w:val="0053763A"/>
    <w:rsid w:val="005409F7"/>
    <w:rsid w:val="005467D3"/>
    <w:rsid w:val="00550522"/>
    <w:rsid w:val="00556467"/>
    <w:rsid w:val="00565A4D"/>
    <w:rsid w:val="00571E57"/>
    <w:rsid w:val="0058193F"/>
    <w:rsid w:val="00585D06"/>
    <w:rsid w:val="00591127"/>
    <w:rsid w:val="005919B2"/>
    <w:rsid w:val="005A11B9"/>
    <w:rsid w:val="005A2AF0"/>
    <w:rsid w:val="005A5EA3"/>
    <w:rsid w:val="005B3252"/>
    <w:rsid w:val="005B4701"/>
    <w:rsid w:val="005C09CF"/>
    <w:rsid w:val="005C22F7"/>
    <w:rsid w:val="005D2CEA"/>
    <w:rsid w:val="005D6822"/>
    <w:rsid w:val="005E165B"/>
    <w:rsid w:val="00607141"/>
    <w:rsid w:val="00607504"/>
    <w:rsid w:val="0061461D"/>
    <w:rsid w:val="0061528C"/>
    <w:rsid w:val="00622B6D"/>
    <w:rsid w:val="00625317"/>
    <w:rsid w:val="00627646"/>
    <w:rsid w:val="00630D06"/>
    <w:rsid w:val="0063178E"/>
    <w:rsid w:val="00632370"/>
    <w:rsid w:val="006325BB"/>
    <w:rsid w:val="00632BD5"/>
    <w:rsid w:val="00635740"/>
    <w:rsid w:val="00637C24"/>
    <w:rsid w:val="00643948"/>
    <w:rsid w:val="00653875"/>
    <w:rsid w:val="00655733"/>
    <w:rsid w:val="00665D31"/>
    <w:rsid w:val="00675FDA"/>
    <w:rsid w:val="006777BD"/>
    <w:rsid w:val="00687EA2"/>
    <w:rsid w:val="00693817"/>
    <w:rsid w:val="006961D9"/>
    <w:rsid w:val="006A2CE2"/>
    <w:rsid w:val="006B5B33"/>
    <w:rsid w:val="006C375A"/>
    <w:rsid w:val="006C3C50"/>
    <w:rsid w:val="006D2CCD"/>
    <w:rsid w:val="006E37F8"/>
    <w:rsid w:val="006F41C6"/>
    <w:rsid w:val="007175CA"/>
    <w:rsid w:val="00720A83"/>
    <w:rsid w:val="00722586"/>
    <w:rsid w:val="0073426A"/>
    <w:rsid w:val="00734B17"/>
    <w:rsid w:val="007410AD"/>
    <w:rsid w:val="00757E20"/>
    <w:rsid w:val="007603C5"/>
    <w:rsid w:val="007713EA"/>
    <w:rsid w:val="007724A9"/>
    <w:rsid w:val="00780311"/>
    <w:rsid w:val="0078196F"/>
    <w:rsid w:val="0078783B"/>
    <w:rsid w:val="00791488"/>
    <w:rsid w:val="007B4D93"/>
    <w:rsid w:val="007B7750"/>
    <w:rsid w:val="007C13C7"/>
    <w:rsid w:val="007F1766"/>
    <w:rsid w:val="00805219"/>
    <w:rsid w:val="0080608E"/>
    <w:rsid w:val="00806FD2"/>
    <w:rsid w:val="00807CAB"/>
    <w:rsid w:val="00810033"/>
    <w:rsid w:val="00810F6F"/>
    <w:rsid w:val="0081344D"/>
    <w:rsid w:val="00832F52"/>
    <w:rsid w:val="008347CC"/>
    <w:rsid w:val="00843A5C"/>
    <w:rsid w:val="00843D0D"/>
    <w:rsid w:val="00846C71"/>
    <w:rsid w:val="0085259B"/>
    <w:rsid w:val="00856BC8"/>
    <w:rsid w:val="00861B14"/>
    <w:rsid w:val="008647DD"/>
    <w:rsid w:val="00880742"/>
    <w:rsid w:val="00881589"/>
    <w:rsid w:val="00884676"/>
    <w:rsid w:val="00887194"/>
    <w:rsid w:val="008920EB"/>
    <w:rsid w:val="00892999"/>
    <w:rsid w:val="00893E58"/>
    <w:rsid w:val="0089588E"/>
    <w:rsid w:val="008A0949"/>
    <w:rsid w:val="008B0362"/>
    <w:rsid w:val="008D2984"/>
    <w:rsid w:val="008D3496"/>
    <w:rsid w:val="008D5AD3"/>
    <w:rsid w:val="008E6B53"/>
    <w:rsid w:val="008F524A"/>
    <w:rsid w:val="009007BC"/>
    <w:rsid w:val="0090109C"/>
    <w:rsid w:val="009029C4"/>
    <w:rsid w:val="00902EC2"/>
    <w:rsid w:val="009077EB"/>
    <w:rsid w:val="009111D7"/>
    <w:rsid w:val="009245A9"/>
    <w:rsid w:val="009302AB"/>
    <w:rsid w:val="00941945"/>
    <w:rsid w:val="009424DD"/>
    <w:rsid w:val="00952C98"/>
    <w:rsid w:val="009619AD"/>
    <w:rsid w:val="00965BF5"/>
    <w:rsid w:val="00970304"/>
    <w:rsid w:val="00974CDD"/>
    <w:rsid w:val="00974DDE"/>
    <w:rsid w:val="009755C8"/>
    <w:rsid w:val="00976E65"/>
    <w:rsid w:val="00980C4D"/>
    <w:rsid w:val="0098657D"/>
    <w:rsid w:val="009945FE"/>
    <w:rsid w:val="00996B79"/>
    <w:rsid w:val="009A5171"/>
    <w:rsid w:val="009B3A27"/>
    <w:rsid w:val="009C1AE4"/>
    <w:rsid w:val="009D1757"/>
    <w:rsid w:val="009D44A0"/>
    <w:rsid w:val="009D5305"/>
    <w:rsid w:val="009D65EA"/>
    <w:rsid w:val="009D7EC9"/>
    <w:rsid w:val="009E447C"/>
    <w:rsid w:val="009E61F7"/>
    <w:rsid w:val="009F3516"/>
    <w:rsid w:val="009F59DB"/>
    <w:rsid w:val="009F6E5A"/>
    <w:rsid w:val="00A0153D"/>
    <w:rsid w:val="00A0637F"/>
    <w:rsid w:val="00A06EBA"/>
    <w:rsid w:val="00A10552"/>
    <w:rsid w:val="00A16C75"/>
    <w:rsid w:val="00A3104B"/>
    <w:rsid w:val="00A42CC1"/>
    <w:rsid w:val="00A43CB0"/>
    <w:rsid w:val="00A47E71"/>
    <w:rsid w:val="00A561B2"/>
    <w:rsid w:val="00A61181"/>
    <w:rsid w:val="00A641DB"/>
    <w:rsid w:val="00A677A2"/>
    <w:rsid w:val="00A72076"/>
    <w:rsid w:val="00A76FE5"/>
    <w:rsid w:val="00A85836"/>
    <w:rsid w:val="00A862A0"/>
    <w:rsid w:val="00AA6121"/>
    <w:rsid w:val="00AB38D8"/>
    <w:rsid w:val="00AB4772"/>
    <w:rsid w:val="00AC09BD"/>
    <w:rsid w:val="00AC0E26"/>
    <w:rsid w:val="00AC6584"/>
    <w:rsid w:val="00AD0789"/>
    <w:rsid w:val="00AE36A4"/>
    <w:rsid w:val="00AE47B1"/>
    <w:rsid w:val="00AE52CD"/>
    <w:rsid w:val="00AF2CFD"/>
    <w:rsid w:val="00AF3C2C"/>
    <w:rsid w:val="00AF5579"/>
    <w:rsid w:val="00B02F56"/>
    <w:rsid w:val="00B0319A"/>
    <w:rsid w:val="00B05A53"/>
    <w:rsid w:val="00B06115"/>
    <w:rsid w:val="00B1019B"/>
    <w:rsid w:val="00B1085B"/>
    <w:rsid w:val="00B242CB"/>
    <w:rsid w:val="00B314D9"/>
    <w:rsid w:val="00B35FB3"/>
    <w:rsid w:val="00B4524A"/>
    <w:rsid w:val="00B45298"/>
    <w:rsid w:val="00B45AF6"/>
    <w:rsid w:val="00B51354"/>
    <w:rsid w:val="00B52201"/>
    <w:rsid w:val="00B55742"/>
    <w:rsid w:val="00B5653F"/>
    <w:rsid w:val="00B56D67"/>
    <w:rsid w:val="00B56E7A"/>
    <w:rsid w:val="00B76C56"/>
    <w:rsid w:val="00B7772E"/>
    <w:rsid w:val="00B7773C"/>
    <w:rsid w:val="00B85B2F"/>
    <w:rsid w:val="00B87A55"/>
    <w:rsid w:val="00B92CDE"/>
    <w:rsid w:val="00B97685"/>
    <w:rsid w:val="00BA0558"/>
    <w:rsid w:val="00BA558F"/>
    <w:rsid w:val="00BA6C8F"/>
    <w:rsid w:val="00BA7D73"/>
    <w:rsid w:val="00BA7F59"/>
    <w:rsid w:val="00BB3308"/>
    <w:rsid w:val="00BC2F59"/>
    <w:rsid w:val="00BC724F"/>
    <w:rsid w:val="00BD742A"/>
    <w:rsid w:val="00BE6456"/>
    <w:rsid w:val="00BF1F90"/>
    <w:rsid w:val="00BF4CA7"/>
    <w:rsid w:val="00BF537F"/>
    <w:rsid w:val="00BF5455"/>
    <w:rsid w:val="00BF6121"/>
    <w:rsid w:val="00C02E00"/>
    <w:rsid w:val="00C07036"/>
    <w:rsid w:val="00C10630"/>
    <w:rsid w:val="00C11756"/>
    <w:rsid w:val="00C2039D"/>
    <w:rsid w:val="00C203DB"/>
    <w:rsid w:val="00C22060"/>
    <w:rsid w:val="00C3106A"/>
    <w:rsid w:val="00C42098"/>
    <w:rsid w:val="00C4254C"/>
    <w:rsid w:val="00C476F6"/>
    <w:rsid w:val="00C523E9"/>
    <w:rsid w:val="00C53834"/>
    <w:rsid w:val="00C61A5F"/>
    <w:rsid w:val="00C62430"/>
    <w:rsid w:val="00C62E60"/>
    <w:rsid w:val="00C70321"/>
    <w:rsid w:val="00C72B44"/>
    <w:rsid w:val="00C73915"/>
    <w:rsid w:val="00C7609D"/>
    <w:rsid w:val="00C83C69"/>
    <w:rsid w:val="00C840DF"/>
    <w:rsid w:val="00C85C8D"/>
    <w:rsid w:val="00C87D85"/>
    <w:rsid w:val="00C923D7"/>
    <w:rsid w:val="00C945DB"/>
    <w:rsid w:val="00CA1164"/>
    <w:rsid w:val="00CA3539"/>
    <w:rsid w:val="00CA3E09"/>
    <w:rsid w:val="00CA4F18"/>
    <w:rsid w:val="00CB098C"/>
    <w:rsid w:val="00CB41A2"/>
    <w:rsid w:val="00CB52C9"/>
    <w:rsid w:val="00CB5948"/>
    <w:rsid w:val="00CB6835"/>
    <w:rsid w:val="00CB7027"/>
    <w:rsid w:val="00CC28F5"/>
    <w:rsid w:val="00CC627D"/>
    <w:rsid w:val="00CD031F"/>
    <w:rsid w:val="00CD03BA"/>
    <w:rsid w:val="00CD6F43"/>
    <w:rsid w:val="00CE149A"/>
    <w:rsid w:val="00CE3A2A"/>
    <w:rsid w:val="00CE3AC7"/>
    <w:rsid w:val="00CF33A4"/>
    <w:rsid w:val="00CF6FEA"/>
    <w:rsid w:val="00CF7C26"/>
    <w:rsid w:val="00D042EE"/>
    <w:rsid w:val="00D1735D"/>
    <w:rsid w:val="00D20503"/>
    <w:rsid w:val="00D20CD7"/>
    <w:rsid w:val="00D32312"/>
    <w:rsid w:val="00D37BD6"/>
    <w:rsid w:val="00D412D3"/>
    <w:rsid w:val="00D454A9"/>
    <w:rsid w:val="00D53483"/>
    <w:rsid w:val="00D57BF8"/>
    <w:rsid w:val="00D6130D"/>
    <w:rsid w:val="00D7300A"/>
    <w:rsid w:val="00D77EBB"/>
    <w:rsid w:val="00D90114"/>
    <w:rsid w:val="00DA7064"/>
    <w:rsid w:val="00DB6F1C"/>
    <w:rsid w:val="00DC4F96"/>
    <w:rsid w:val="00DD4507"/>
    <w:rsid w:val="00DD46F5"/>
    <w:rsid w:val="00DD647C"/>
    <w:rsid w:val="00DF27A0"/>
    <w:rsid w:val="00E0079A"/>
    <w:rsid w:val="00E01CBD"/>
    <w:rsid w:val="00E120EC"/>
    <w:rsid w:val="00E1336A"/>
    <w:rsid w:val="00E139A6"/>
    <w:rsid w:val="00E14397"/>
    <w:rsid w:val="00E21036"/>
    <w:rsid w:val="00E21A75"/>
    <w:rsid w:val="00E24727"/>
    <w:rsid w:val="00E25BB6"/>
    <w:rsid w:val="00E310D3"/>
    <w:rsid w:val="00E36E7C"/>
    <w:rsid w:val="00E43743"/>
    <w:rsid w:val="00E43D68"/>
    <w:rsid w:val="00E44239"/>
    <w:rsid w:val="00E4639A"/>
    <w:rsid w:val="00E5432F"/>
    <w:rsid w:val="00E5678D"/>
    <w:rsid w:val="00E60F07"/>
    <w:rsid w:val="00E64C86"/>
    <w:rsid w:val="00E66CAD"/>
    <w:rsid w:val="00E714CD"/>
    <w:rsid w:val="00E73205"/>
    <w:rsid w:val="00E775F5"/>
    <w:rsid w:val="00E812F3"/>
    <w:rsid w:val="00E81CA3"/>
    <w:rsid w:val="00E90222"/>
    <w:rsid w:val="00E97086"/>
    <w:rsid w:val="00EA5955"/>
    <w:rsid w:val="00EA7908"/>
    <w:rsid w:val="00EB1DDF"/>
    <w:rsid w:val="00EB212C"/>
    <w:rsid w:val="00EB58FB"/>
    <w:rsid w:val="00EB799E"/>
    <w:rsid w:val="00EC5A85"/>
    <w:rsid w:val="00EC5AFA"/>
    <w:rsid w:val="00ED42D7"/>
    <w:rsid w:val="00ED6D74"/>
    <w:rsid w:val="00EE1A3B"/>
    <w:rsid w:val="00EF43DF"/>
    <w:rsid w:val="00EF5408"/>
    <w:rsid w:val="00F02111"/>
    <w:rsid w:val="00F02988"/>
    <w:rsid w:val="00F1261F"/>
    <w:rsid w:val="00F147F8"/>
    <w:rsid w:val="00F173C9"/>
    <w:rsid w:val="00F262A9"/>
    <w:rsid w:val="00F40B46"/>
    <w:rsid w:val="00F45861"/>
    <w:rsid w:val="00F53362"/>
    <w:rsid w:val="00F56E3E"/>
    <w:rsid w:val="00F57914"/>
    <w:rsid w:val="00F74C21"/>
    <w:rsid w:val="00F75205"/>
    <w:rsid w:val="00F80B2D"/>
    <w:rsid w:val="00F9003D"/>
    <w:rsid w:val="00F96EC0"/>
    <w:rsid w:val="00FA2505"/>
    <w:rsid w:val="00FA3D67"/>
    <w:rsid w:val="00FA4D8C"/>
    <w:rsid w:val="00FB62C7"/>
    <w:rsid w:val="00FB6DC9"/>
    <w:rsid w:val="00FB7837"/>
    <w:rsid w:val="00FC1C0E"/>
    <w:rsid w:val="00FC6C7B"/>
    <w:rsid w:val="00FF386A"/>
    <w:rsid w:val="00FF6ACF"/>
    <w:rsid w:val="01104304"/>
    <w:rsid w:val="01491013"/>
    <w:rsid w:val="0171252F"/>
    <w:rsid w:val="017A6C1F"/>
    <w:rsid w:val="01DB3C0C"/>
    <w:rsid w:val="021754E1"/>
    <w:rsid w:val="022D76F0"/>
    <w:rsid w:val="023314D0"/>
    <w:rsid w:val="02374313"/>
    <w:rsid w:val="02837A8E"/>
    <w:rsid w:val="02B94809"/>
    <w:rsid w:val="02C9373F"/>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C30ABC"/>
    <w:rsid w:val="07E71D43"/>
    <w:rsid w:val="081D54C3"/>
    <w:rsid w:val="08736402"/>
    <w:rsid w:val="08816383"/>
    <w:rsid w:val="0955296B"/>
    <w:rsid w:val="097A0134"/>
    <w:rsid w:val="09FF145B"/>
    <w:rsid w:val="0A5C39D2"/>
    <w:rsid w:val="0A6952D6"/>
    <w:rsid w:val="0A9B75DD"/>
    <w:rsid w:val="0ADF746F"/>
    <w:rsid w:val="0B152371"/>
    <w:rsid w:val="0B2D6D65"/>
    <w:rsid w:val="0BDD17B3"/>
    <w:rsid w:val="0BF41B74"/>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B402E"/>
    <w:rsid w:val="0F4D45AF"/>
    <w:rsid w:val="0F9F5D4A"/>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E521C"/>
    <w:rsid w:val="12B53642"/>
    <w:rsid w:val="13164CFA"/>
    <w:rsid w:val="132555AC"/>
    <w:rsid w:val="13352C33"/>
    <w:rsid w:val="133A609A"/>
    <w:rsid w:val="13EB2EAE"/>
    <w:rsid w:val="13FF424F"/>
    <w:rsid w:val="14290FD3"/>
    <w:rsid w:val="14305476"/>
    <w:rsid w:val="143B5DE6"/>
    <w:rsid w:val="149F766D"/>
    <w:rsid w:val="14D951A7"/>
    <w:rsid w:val="15201031"/>
    <w:rsid w:val="155640D4"/>
    <w:rsid w:val="159248A6"/>
    <w:rsid w:val="15B9717E"/>
    <w:rsid w:val="15EF7D2C"/>
    <w:rsid w:val="15FC102C"/>
    <w:rsid w:val="16426A7A"/>
    <w:rsid w:val="16B90511"/>
    <w:rsid w:val="16E078AD"/>
    <w:rsid w:val="1745660F"/>
    <w:rsid w:val="17574286"/>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A05454"/>
    <w:rsid w:val="2FB23058"/>
    <w:rsid w:val="2FC37FD7"/>
    <w:rsid w:val="30070FAA"/>
    <w:rsid w:val="30217B9B"/>
    <w:rsid w:val="30502F81"/>
    <w:rsid w:val="306F01F6"/>
    <w:rsid w:val="309557D4"/>
    <w:rsid w:val="30E55016"/>
    <w:rsid w:val="31405C16"/>
    <w:rsid w:val="315627BD"/>
    <w:rsid w:val="31651380"/>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A80AA6"/>
    <w:rsid w:val="36AC0DD8"/>
    <w:rsid w:val="36B45FB9"/>
    <w:rsid w:val="36BD43BE"/>
    <w:rsid w:val="36F72913"/>
    <w:rsid w:val="37007D35"/>
    <w:rsid w:val="372B14D5"/>
    <w:rsid w:val="3736413A"/>
    <w:rsid w:val="3746041C"/>
    <w:rsid w:val="37D22A78"/>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17264A"/>
    <w:rsid w:val="3E3501A5"/>
    <w:rsid w:val="3E6409BC"/>
    <w:rsid w:val="3EA108BB"/>
    <w:rsid w:val="3F261EC1"/>
    <w:rsid w:val="3F7972F9"/>
    <w:rsid w:val="3FB44EB8"/>
    <w:rsid w:val="3FB52DE8"/>
    <w:rsid w:val="403F46E4"/>
    <w:rsid w:val="405D6AC5"/>
    <w:rsid w:val="407B7613"/>
    <w:rsid w:val="40CF5BD7"/>
    <w:rsid w:val="41014376"/>
    <w:rsid w:val="41186F6C"/>
    <w:rsid w:val="412F079D"/>
    <w:rsid w:val="418A4F7C"/>
    <w:rsid w:val="42BE6F23"/>
    <w:rsid w:val="430D19A8"/>
    <w:rsid w:val="43184AC1"/>
    <w:rsid w:val="43DE5537"/>
    <w:rsid w:val="43E06111"/>
    <w:rsid w:val="43E4120F"/>
    <w:rsid w:val="43FA1895"/>
    <w:rsid w:val="44786F87"/>
    <w:rsid w:val="45145B55"/>
    <w:rsid w:val="45745C18"/>
    <w:rsid w:val="45E7631A"/>
    <w:rsid w:val="460D6123"/>
    <w:rsid w:val="46BA7630"/>
    <w:rsid w:val="470C548E"/>
    <w:rsid w:val="47511016"/>
    <w:rsid w:val="475F1621"/>
    <w:rsid w:val="47862E13"/>
    <w:rsid w:val="47BE3EEB"/>
    <w:rsid w:val="47E76F3F"/>
    <w:rsid w:val="48481676"/>
    <w:rsid w:val="48867986"/>
    <w:rsid w:val="488E68CB"/>
    <w:rsid w:val="48AA03DE"/>
    <w:rsid w:val="49290568"/>
    <w:rsid w:val="49775520"/>
    <w:rsid w:val="49C361D0"/>
    <w:rsid w:val="49DB45B3"/>
    <w:rsid w:val="49E354FE"/>
    <w:rsid w:val="4AAE7C41"/>
    <w:rsid w:val="4AFB2888"/>
    <w:rsid w:val="4B4B04D7"/>
    <w:rsid w:val="4B6831EA"/>
    <w:rsid w:val="4B6D02F8"/>
    <w:rsid w:val="4BC465BC"/>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D13DF9"/>
    <w:rsid w:val="502D13B8"/>
    <w:rsid w:val="5035589A"/>
    <w:rsid w:val="504E320A"/>
    <w:rsid w:val="50DB3CDD"/>
    <w:rsid w:val="510B11E4"/>
    <w:rsid w:val="513B71C5"/>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8A41B2"/>
    <w:rsid w:val="55AB3791"/>
    <w:rsid w:val="55AD1BBA"/>
    <w:rsid w:val="55C22E18"/>
    <w:rsid w:val="55FF6990"/>
    <w:rsid w:val="567C5DAD"/>
    <w:rsid w:val="56A27FCB"/>
    <w:rsid w:val="56AD176F"/>
    <w:rsid w:val="56C46EF3"/>
    <w:rsid w:val="56E02DDF"/>
    <w:rsid w:val="57B2283B"/>
    <w:rsid w:val="57E5323A"/>
    <w:rsid w:val="57E8145A"/>
    <w:rsid w:val="58084ED5"/>
    <w:rsid w:val="586D6898"/>
    <w:rsid w:val="587A7438"/>
    <w:rsid w:val="58B07653"/>
    <w:rsid w:val="593044E2"/>
    <w:rsid w:val="594A28F4"/>
    <w:rsid w:val="59632F6F"/>
    <w:rsid w:val="599051C3"/>
    <w:rsid w:val="59CE1323"/>
    <w:rsid w:val="59D055C5"/>
    <w:rsid w:val="59F27929"/>
    <w:rsid w:val="59F30E08"/>
    <w:rsid w:val="59F4746E"/>
    <w:rsid w:val="5A24266A"/>
    <w:rsid w:val="5A2905D1"/>
    <w:rsid w:val="5C223BD1"/>
    <w:rsid w:val="5C964B72"/>
    <w:rsid w:val="5CA92579"/>
    <w:rsid w:val="5CCB3FC3"/>
    <w:rsid w:val="5D254CED"/>
    <w:rsid w:val="5D855C7F"/>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6E474AB"/>
    <w:rsid w:val="6707373C"/>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B8F7842"/>
    <w:rsid w:val="6C0C262E"/>
    <w:rsid w:val="6CE466CE"/>
    <w:rsid w:val="6D66470B"/>
    <w:rsid w:val="6DBE7464"/>
    <w:rsid w:val="6DE76DC0"/>
    <w:rsid w:val="6E200E45"/>
    <w:rsid w:val="6E6E7A9A"/>
    <w:rsid w:val="6F0E35C4"/>
    <w:rsid w:val="6F6B446E"/>
    <w:rsid w:val="6F8E5D6A"/>
    <w:rsid w:val="70662046"/>
    <w:rsid w:val="709835A9"/>
    <w:rsid w:val="70B07975"/>
    <w:rsid w:val="70C020F2"/>
    <w:rsid w:val="70F2008F"/>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775837"/>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A361543"/>
    <w:rsid w:val="7A4C7FFB"/>
    <w:rsid w:val="7A652D60"/>
    <w:rsid w:val="7B66423D"/>
    <w:rsid w:val="7BA617AF"/>
    <w:rsid w:val="7BEB4A4B"/>
    <w:rsid w:val="7BED5D34"/>
    <w:rsid w:val="7C720DB9"/>
    <w:rsid w:val="7CB317E2"/>
    <w:rsid w:val="7CCD6A2B"/>
    <w:rsid w:val="7D0B73FD"/>
    <w:rsid w:val="7D0E548D"/>
    <w:rsid w:val="7D4F5AF6"/>
    <w:rsid w:val="7D6D4771"/>
    <w:rsid w:val="7E0D2DFD"/>
    <w:rsid w:val="7E331AC9"/>
    <w:rsid w:val="7E56337C"/>
    <w:rsid w:val="7EB663FB"/>
    <w:rsid w:val="7EBD3836"/>
    <w:rsid w:val="7ED65C06"/>
    <w:rsid w:val="7EFB75C5"/>
    <w:rsid w:val="7F6C75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1"/>
    <w:pPr>
      <w:ind w:left="759"/>
      <w:outlineLvl w:val="0"/>
    </w:pPr>
    <w:rPr>
      <w:rFonts w:ascii="楷体" w:hAnsi="楷体" w:eastAsia="楷体"/>
      <w:b/>
      <w:bCs/>
      <w:sz w:val="32"/>
      <w:szCs w:val="32"/>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p0"/>
    <w:basedOn w:val="1"/>
    <w:qFormat/>
    <w:uiPriority w:val="0"/>
    <w:pPr>
      <w:widowControl/>
      <w:spacing w:line="600" w:lineRule="atLeast"/>
    </w:pPr>
    <w:rPr>
      <w:rFonts w:ascii="Calibri" w:hAnsi="Calibri" w:cs="宋体"/>
      <w:kern w:val="0"/>
      <w:szCs w:val="21"/>
    </w:rPr>
  </w:style>
  <w:style w:type="paragraph" w:styleId="5">
    <w:name w:val="Body Text 3"/>
    <w:basedOn w:val="1"/>
    <w:link w:val="17"/>
    <w:unhideWhenUsed/>
    <w:qFormat/>
    <w:uiPriority w:val="99"/>
    <w:pPr>
      <w:spacing w:after="120"/>
    </w:pPr>
    <w:rPr>
      <w:sz w:val="16"/>
      <w:szCs w:val="16"/>
    </w:rPr>
  </w:style>
  <w:style w:type="paragraph" w:styleId="6">
    <w:name w:val="Body Text"/>
    <w:basedOn w:val="1"/>
    <w:qFormat/>
    <w:uiPriority w:val="1"/>
    <w:pPr>
      <w:spacing w:before="31"/>
      <w:ind w:left="118"/>
    </w:pPr>
    <w:rPr>
      <w:rFonts w:ascii="仿宋" w:hAnsi="仿宋" w:eastAsia="仿宋"/>
      <w:sz w:val="32"/>
      <w:szCs w:val="32"/>
    </w:rPr>
  </w:style>
  <w:style w:type="paragraph" w:styleId="7">
    <w:name w:val="Balloon Text"/>
    <w:basedOn w:val="1"/>
    <w:link w:val="18"/>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FollowedHyperlink"/>
    <w:basedOn w:val="13"/>
    <w:semiHidden/>
    <w:unhideWhenUsed/>
    <w:qFormat/>
    <w:uiPriority w:val="99"/>
    <w:rPr>
      <w:color w:val="800080"/>
      <w:u w:val="single"/>
    </w:rPr>
  </w:style>
  <w:style w:type="character" w:styleId="16">
    <w:name w:val="Hyperlink"/>
    <w:unhideWhenUsed/>
    <w:qFormat/>
    <w:uiPriority w:val="99"/>
    <w:rPr>
      <w:color w:val="0000FF"/>
      <w:u w:val="single"/>
    </w:rPr>
  </w:style>
  <w:style w:type="character" w:customStyle="1" w:styleId="17">
    <w:name w:val="正文文本 3 字符"/>
    <w:basedOn w:val="13"/>
    <w:link w:val="5"/>
    <w:qFormat/>
    <w:uiPriority w:val="99"/>
    <w:rPr>
      <w:rFonts w:ascii="Times New Roman" w:hAnsi="Times New Roman" w:eastAsia="宋体" w:cs="Times New Roman"/>
      <w:sz w:val="16"/>
      <w:szCs w:val="16"/>
    </w:rPr>
  </w:style>
  <w:style w:type="character" w:customStyle="1" w:styleId="18">
    <w:name w:val="批注框文本 字符"/>
    <w:basedOn w:val="13"/>
    <w:link w:val="7"/>
    <w:semiHidden/>
    <w:qFormat/>
    <w:uiPriority w:val="99"/>
    <w:rPr>
      <w:rFonts w:ascii="Times New Roman" w:hAnsi="Times New Roman" w:eastAsia="宋体" w:cs="Times New Roman"/>
      <w:sz w:val="18"/>
      <w:szCs w:val="18"/>
    </w:rPr>
  </w:style>
  <w:style w:type="paragraph" w:customStyle="1" w:styleId="19">
    <w:name w:val="Char Char9 Char Char"/>
    <w:basedOn w:val="1"/>
    <w:qFormat/>
    <w:uiPriority w:val="0"/>
    <w:rPr>
      <w:rFonts w:ascii="仿宋_GB2312" w:eastAsia="仿宋_GB2312"/>
      <w:b/>
      <w:sz w:val="32"/>
      <w:szCs w:val="32"/>
    </w:rPr>
  </w:style>
  <w:style w:type="character" w:customStyle="1" w:styleId="20">
    <w:name w:val="页眉 字符"/>
    <w:basedOn w:val="13"/>
    <w:link w:val="9"/>
    <w:qFormat/>
    <w:uiPriority w:val="0"/>
    <w:rPr>
      <w:rFonts w:ascii="Times New Roman" w:hAnsi="Times New Roman" w:eastAsia="宋体" w:cs="Times New Roman"/>
      <w:sz w:val="18"/>
      <w:szCs w:val="18"/>
    </w:rPr>
  </w:style>
  <w:style w:type="character" w:customStyle="1" w:styleId="21">
    <w:name w:val="页脚 字符"/>
    <w:basedOn w:val="13"/>
    <w:link w:val="8"/>
    <w:qFormat/>
    <w:uiPriority w:val="99"/>
    <w:rPr>
      <w:rFonts w:ascii="Times New Roman" w:hAnsi="Times New Roman" w:eastAsia="宋体" w:cs="Times New Roman"/>
      <w:sz w:val="18"/>
      <w:szCs w:val="18"/>
    </w:rPr>
  </w:style>
  <w:style w:type="paragraph" w:customStyle="1" w:styleId="22">
    <w:name w:val="Table Paragraph"/>
    <w:qFormat/>
    <w:uiPriority w:val="1"/>
    <w:pPr>
      <w:widowControl w:val="0"/>
    </w:pPr>
    <w:rPr>
      <w:rFonts w:asciiTheme="minorHAnsi" w:hAnsiTheme="minorHAnsi" w:eastAsiaTheme="minorHAnsi" w:cstheme="minorBidi"/>
      <w:sz w:val="22"/>
      <w:szCs w:val="22"/>
      <w:lang w:val="en-US" w:eastAsia="en-US" w:bidi="ar-SA"/>
    </w:rPr>
  </w:style>
  <w:style w:type="paragraph" w:customStyle="1" w:styleId="23">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F7C0-9F32-46E5-8D7C-152AF85DC92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1251</Words>
  <Characters>1353</Characters>
  <Lines>17</Lines>
  <Paragraphs>4</Paragraphs>
  <TotalTime>12</TotalTime>
  <ScaleCrop>false</ScaleCrop>
  <LinksUpToDate>false</LinksUpToDate>
  <CharactersWithSpaces>1466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2018-02-28T02:24:00Z</dcterms:created>
  <dc:creator>2012</dc:creator>
  <cp:lastModifiedBy>E l lin</cp:lastModifiedBy>
  <cp:lastPrinted>2022-05-06T02:15:00Z</cp:lastPrinted>
  <dcterms:modified xsi:type="dcterms:W3CDTF">2023-03-30T12:39:06Z</dcterms:modified>
  <cp:revision>1425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EC7B7F5E76834C478624D73CE9C20E73</vt:lpwstr>
  </property>
</Properties>
</file>