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中国新闻奖媒体融合奖项参评作品推荐表</w:t>
      </w:r>
    </w:p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sz w:val="18"/>
          <w:szCs w:val="36"/>
        </w:rPr>
      </w:pPr>
    </w:p>
    <w:tbl>
      <w:tblPr>
        <w:tblStyle w:val="4"/>
        <w:tblW w:w="9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1558"/>
        <w:gridCol w:w="992"/>
        <w:gridCol w:w="471"/>
        <w:gridCol w:w="1415"/>
        <w:gridCol w:w="433"/>
        <w:gridCol w:w="850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作品标题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bookmarkStart w:id="0" w:name="_Hlk37076484"/>
            <w:r>
              <w:rPr>
                <w:rFonts w:hint="eastAsia" w:ascii="仿宋" w:hAnsi="仿宋" w:eastAsia="仿宋"/>
                <w:sz w:val="24"/>
                <w:szCs w:val="24"/>
              </w:rPr>
              <w:t>《见证北京大兴国际机场开航》</w:t>
            </w:r>
            <w:bookmarkEnd w:id="0"/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参评项目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主创人员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集体（程凌、赵晓兵、曾晓新、张薇、邢路、王蕾、李海燕、史影、智纯、王亚玲、李思进、王玮）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编辑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集体（张薇、邢路、王蕾、李海燕、史影、智纯、王亚玲、李思进）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主管单位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中国民航报社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发布日期及时间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2019年1月22日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2019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年5月13日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2019年9月25日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发布平台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中国民航网微博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作品时长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7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采编过程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（作品简介）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大兴国际机场是习近平总书记特别关怀、亲自推动的首都重大标志性工程。对于行业报媒体而言，此次报道抓住见证大兴机场开航这个迎面而来的机会，利用行业优势打好宣传战，代表行业向社会发出积极、正面、权威的声音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此次媒体融合报道的尝试，对大兴机场开航及开航前的重要节点（校飞和试飞）都进行了详尽的报道。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人员分工上，编辑记者在报道前均提前进行精心策划、编写报道方案，并多次召开沟通会议，认真筹备。根据方案，前方派出多名记者，对各个环节按人进行分工。后方编辑根据各报道平台的不同需求，落实到人，进行前期的策划和准备工作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报道平台上，根据各新媒体平台的独特优势，报道采用了多平台同时发声的方式。其中，网页和app提前设计制作直播专题模板；微博提前设计话题，为申请话题主持人以及直播做好准备；微信提前策划，使之内容更加丰富，角度更加多样。抖音平台，编辑根据视频素材选取最高潮的部分进行剪辑，将精选优质的内容呈现给读者。今日头条平台，选取有特点、亮点的新闻及时刊发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在报道形式上，通过文字、图片、视频等方式在各平台进行一一展现。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整个报道过程，内容发布时效性强、准确率高、看点亮点突出，实现了前方记者和后方编辑的精准对接、联动融合，也充分展现出一个新闻事件的报道在全媒体时代全面开花的局面。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0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社会效果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此次报道在传播过程中，利用各种平台的独特优势，达到吸引读者、宣传内容的效果，使报道内容得到了更好地传播。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2019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1月22日，一架奖状680校验飞机平稳降落在大兴机场西一跑道上，完成北京大兴国际机场第一飞，留下了第一道飞机轮胎印迹。当日，微博平台发布的校飞飞机落地的视频，观看量超400万次，被《人民日报》、央视新闻等媒体纷纷转发，中国民航网主持的微博话题#北京大兴国际机场第一飞#阅读量超过1300万，讨论4500余条。抖音平台，执行校飞任务的责任机长宣布大兴机场校飞成功的视频，观看量达76.2万次，获赞1.5万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2019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5月13日，中国民航网参与的微博话题#大兴机场首次真机试飞#，阅读量达1.7亿，讨论3.3万,在话题贡献度排行中，中国民航网排名第二。同时，南航降落大兴机场的视频被新华社等媒体转发。微信平台，基于提前策划，在4架客机降落大兴机场后不久，中国民航网推出微信报道，内容全面、可读性强，阅读量达2.1万次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2019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9月25日，大兴机场正式开航，中国民航网微信在报道开航消息的同时，还发布了提前准备的更多相关内容，包括交通篇、航线篇、商业篇、服务篇，其中，商业篇阅读量超6万且被多家媒体转载，引起了很大的社会反响。抖音平台，大兴机场首个商业航班南航C</w:t>
            </w:r>
            <w:r>
              <w:rPr>
                <w:rFonts w:ascii="仿宋" w:hAnsi="仿宋" w:eastAsia="仿宋"/>
                <w:sz w:val="24"/>
                <w:szCs w:val="24"/>
              </w:rPr>
              <w:t>Z3001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起飞的视频，观看量超过84万次，获赞3.7万。微博平台，共发布102条相关内容。</w:t>
            </w:r>
          </w:p>
          <w:p>
            <w:pPr>
              <w:ind w:firstLine="480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此次报道充分利用新媒体技术手段，契合现今读者的阅读习惯</w:t>
            </w:r>
            <w:r>
              <w:rPr>
                <w:rFonts w:ascii="仿宋" w:hAnsi="仿宋" w:eastAsia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得到了民航局及业内外人士的一致好评，同时也大大提升了网站在行业内外的影响力和知名度。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推荐理由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重大新闻选题上，网站编辑在与记者进行内容对接的同时，充分利用新媒体技术手段以及各新媒体平台的独特优势，表达方式多样，节奏明快；内容丰富、亮点突出，吸引读者阅读，达到了较好的宣传效果，提升了网站的影响力和知名度，同时对推动媒体融合发展也起到了较好的示范效应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签名：                          （盖单位公章）</w:t>
            </w:r>
          </w:p>
          <w:p>
            <w:pPr>
              <w:spacing w:line="38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20</w:t>
            </w:r>
            <w:r>
              <w:rPr>
                <w:rFonts w:ascii="华文中宋" w:hAnsi="华文中宋" w:eastAsia="华文中宋"/>
                <w:sz w:val="28"/>
                <w:szCs w:val="28"/>
              </w:rPr>
              <w:t>年4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>7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邮箱</w:t>
            </w:r>
          </w:p>
        </w:tc>
        <w:tc>
          <w:tcPr>
            <w:tcW w:w="2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8066813@qq.com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18610982731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23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486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北京市朝阳区十里河2264信箱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18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00122</w:t>
            </w:r>
          </w:p>
        </w:tc>
      </w:tr>
    </w:tbl>
    <w:p>
      <w:pPr>
        <w:widowControl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仅限自荐（他荐）参评作品填写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136"/>
        <w:gridCol w:w="1701"/>
        <w:gridCol w:w="1984"/>
        <w:gridCol w:w="1134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所获奖项名称</w:t>
            </w:r>
          </w:p>
        </w:tc>
        <w:tc>
          <w:tcPr>
            <w:tcW w:w="7934" w:type="dxa"/>
            <w:gridSpan w:val="5"/>
            <w:vAlign w:val="center"/>
          </w:tcPr>
          <w:p>
            <w:pPr>
              <w:ind w:firstLine="480" w:firstLineChars="200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省部级或中央主要新闻单位社（台）级二等奖及以上新闻奖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推荐人姓名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单位及职称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新闻专业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副高以上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手机号</w:t>
            </w:r>
          </w:p>
        </w:tc>
        <w:tc>
          <w:tcPr>
            <w:tcW w:w="1979" w:type="dxa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推荐人姓名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单位及职称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新闻专业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副高以上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手机号</w:t>
            </w:r>
          </w:p>
        </w:tc>
        <w:tc>
          <w:tcPr>
            <w:tcW w:w="1979" w:type="dxa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附：</w:t>
      </w:r>
      <w:r>
        <w:rPr>
          <w:rFonts w:hint="eastAsia" w:ascii="华文中宋" w:hAnsi="华文中宋" w:eastAsia="华文中宋"/>
          <w:sz w:val="28"/>
          <w:szCs w:val="28"/>
        </w:rPr>
        <w:t>《见证北京大兴国际机场开航》相关报道的链接</w:t>
      </w:r>
      <w:bookmarkStart w:id="1" w:name="_GoBack"/>
      <w:bookmarkEnd w:id="1"/>
      <w:r>
        <w:rPr>
          <w:rFonts w:hint="eastAsia" w:ascii="华文中宋" w:hAnsi="华文中宋" w:eastAsia="华文中宋"/>
          <w:sz w:val="28"/>
          <w:szCs w:val="28"/>
        </w:rPr>
        <w:t>：</w:t>
      </w:r>
    </w:p>
    <w:p/>
    <w:p>
      <w:pPr>
        <w:rPr>
          <w:b/>
          <w:color w:val="FF0000"/>
        </w:rPr>
      </w:pPr>
      <w:r>
        <w:rPr>
          <w:rFonts w:hint="eastAsia"/>
          <w:b/>
          <w:color w:val="FF0000"/>
        </w:rPr>
        <w:t>1月22日 北京大兴国际机场校飞</w:t>
      </w:r>
    </w:p>
    <w:p>
      <w:r>
        <w:rPr>
          <w:rFonts w:hint="eastAsia"/>
        </w:rPr>
        <w:t>直播|民航局发布会：北京大兴国际机场校飞（网页）</w:t>
      </w:r>
    </w:p>
    <w:p>
      <w:pPr>
        <w:rPr>
          <w:rStyle w:val="6"/>
        </w:rPr>
      </w:pPr>
      <w:r>
        <w:fldChar w:fldCharType="begin"/>
      </w:r>
      <w:r>
        <w:instrText xml:space="preserve"> HYPERLINK "http://www.caacnews.com.cn/special/2019nianzhuanti/jjdxgjjczt2019/dxjcdsj/dxjf/" </w:instrText>
      </w:r>
      <w:r>
        <w:fldChar w:fldCharType="separate"/>
      </w:r>
      <w:r>
        <w:rPr>
          <w:rStyle w:val="6"/>
        </w:rPr>
        <w:t>http://www.caacnews.com.cn/special/2019nianzhuanti/jjdxgjjczt2019/dxjcdsj/dxjf/</w:t>
      </w:r>
      <w:r>
        <w:rPr>
          <w:rStyle w:val="6"/>
        </w:rPr>
        <w:fldChar w:fldCharType="end"/>
      </w:r>
    </w:p>
    <w:p>
      <w:r>
        <w:drawing>
          <wp:inline distT="0" distB="0" distL="0" distR="0">
            <wp:extent cx="1895475" cy="1895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color w:val="0000FF"/>
          <w:u w:val="single"/>
        </w:rPr>
      </w:pPr>
      <w:r>
        <w:fldChar w:fldCharType="begin"/>
      </w:r>
      <w:r>
        <w:instrText xml:space="preserve"> HYPERLINK "http://app.caacmedia.cn/zixun/zhuanti/mhjfbh12/mhjfbh11zbzt/201901/t20190121_1265399_share.html" \t "_blank" </w:instrText>
      </w:r>
      <w:r>
        <w:fldChar w:fldCharType="separate"/>
      </w:r>
      <w:r>
        <w:rPr>
          <w:bCs/>
        </w:rPr>
        <w:t>1月22日北京大兴国际机场校飞新闻发布会（</w:t>
      </w:r>
      <w:r>
        <w:rPr>
          <w:rFonts w:hint="eastAsia"/>
          <w:bCs/>
        </w:rPr>
        <w:t>app</w:t>
      </w:r>
      <w:r>
        <w:rPr>
          <w:bCs/>
        </w:rPr>
        <w:t>）</w:t>
      </w:r>
    </w:p>
    <w:p>
      <w:r>
        <w:fldChar w:fldCharType="end"/>
      </w:r>
      <w:r>
        <w:fldChar w:fldCharType="begin"/>
      </w:r>
      <w:r>
        <w:instrText xml:space="preserve"> HYPERLINK "http://app.caacmedia.cn/zixun/zhuanti/mhjfbh12/" </w:instrText>
      </w:r>
      <w:r>
        <w:fldChar w:fldCharType="separate"/>
      </w:r>
      <w:r>
        <w:rPr>
          <w:rStyle w:val="6"/>
        </w:rPr>
        <w:t>http://app.caacmedia.cn/zixun/zhuanti/mhjfbh12/</w:t>
      </w:r>
      <w:r>
        <w:rPr>
          <w:rStyle w:val="6"/>
        </w:rPr>
        <w:fldChar w:fldCharType="end"/>
      </w:r>
    </w:p>
    <w:p>
      <w:r>
        <w:drawing>
          <wp:inline distT="0" distB="0" distL="0" distR="0">
            <wp:extent cx="1943100" cy="1943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  <w:bCs/>
        </w:rPr>
        <w:t>一架奖状680校验飞机平稳降落在大兴机场西一跑道上，完成北京大兴国际机场第一飞</w:t>
      </w:r>
      <w:r>
        <w:rPr>
          <w:rFonts w:hint="eastAsia"/>
        </w:rPr>
        <w:t>（微博截图）</w:t>
      </w:r>
    </w:p>
    <w:p>
      <w:r>
        <w:rPr>
          <w:rFonts w:hint="eastAsia"/>
        </w:rPr>
        <w:drawing>
          <wp:inline distT="0" distB="0" distL="0" distR="0">
            <wp:extent cx="1544320" cy="3009900"/>
            <wp:effectExtent l="0" t="0" r="508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171" cy="302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中国民航网主持的微博话题#北京大兴国际机场第一飞#（微博截图）</w:t>
      </w:r>
    </w:p>
    <w:p>
      <w:r>
        <w:rPr>
          <w:rFonts w:hint="eastAsia"/>
        </w:rPr>
        <w:drawing>
          <wp:inline distT="0" distB="0" distL="0" distR="0">
            <wp:extent cx="1800225" cy="3505200"/>
            <wp:effectExtent l="0" t="0" r="317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240" cy="350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大兴国际机场第一次校飞圆满成功（抖音码）</w:t>
      </w:r>
    </w:p>
    <w:p>
      <w:r>
        <w:rPr>
          <w:rFonts w:hint="eastAsia"/>
        </w:rPr>
        <w:drawing>
          <wp:inline distT="0" distB="0" distL="0" distR="0">
            <wp:extent cx="1733550" cy="3083560"/>
            <wp:effectExtent l="0" t="0" r="635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36" cy="309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b/>
          <w:color w:val="FF0000"/>
        </w:rPr>
      </w:pPr>
      <w:r>
        <w:rPr>
          <w:b/>
          <w:color w:val="FF0000"/>
        </w:rPr>
        <w:t>5</w:t>
      </w:r>
      <w:r>
        <w:rPr>
          <w:rFonts w:hint="eastAsia"/>
          <w:b/>
          <w:color w:val="FF0000"/>
        </w:rPr>
        <w:t>月13日北京大兴国际机场首次航司试飞</w:t>
      </w:r>
    </w:p>
    <w:p/>
    <w:p>
      <w:r>
        <w:rPr>
          <w:rFonts w:hint="eastAsia"/>
        </w:rPr>
        <w:t>直播|北京大兴国际机场首次航司试飞（网页）</w:t>
      </w:r>
    </w:p>
    <w:p>
      <w:pPr>
        <w:rPr>
          <w:rStyle w:val="6"/>
        </w:rPr>
      </w:pPr>
      <w:r>
        <w:fldChar w:fldCharType="begin"/>
      </w:r>
      <w:r>
        <w:instrText xml:space="preserve"> HYPERLINK "http://www.caacnews.com.cn/2019zb/2018wmcx_4346/" </w:instrText>
      </w:r>
      <w:r>
        <w:fldChar w:fldCharType="separate"/>
      </w:r>
      <w:r>
        <w:rPr>
          <w:rStyle w:val="6"/>
        </w:rPr>
        <w:t>http://www.caacnews.com.cn/2019zb/2018wmcx_4346/</w:t>
      </w:r>
      <w:r>
        <w:rPr>
          <w:rStyle w:val="6"/>
        </w:rPr>
        <w:fldChar w:fldCharType="end"/>
      </w:r>
    </w:p>
    <w:p>
      <w:pPr>
        <w:rPr>
          <w:color w:val="0000FF"/>
          <w:u w:val="single"/>
        </w:rPr>
      </w:pPr>
      <w:r>
        <w:rPr>
          <w:rFonts w:hint="eastAsia"/>
          <w:color w:val="0000FF"/>
          <w:u w:val="single"/>
        </w:rPr>
        <w:drawing>
          <wp:inline distT="0" distB="0" distL="0" distR="0">
            <wp:extent cx="1952625" cy="1952625"/>
            <wp:effectExtent l="0" t="0" r="317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【独家首推】刚刚，4架大型客机齐降大兴机场 开启真机验证（</w:t>
      </w:r>
      <w:r>
        <w:rPr>
          <w:rFonts w:hint="eastAsia"/>
        </w:rPr>
        <w:t>微信</w:t>
      </w:r>
      <w:r>
        <w:t>）</w:t>
      </w:r>
    </w:p>
    <w:p>
      <w:r>
        <w:fldChar w:fldCharType="begin"/>
      </w:r>
      <w:r>
        <w:instrText xml:space="preserve"> HYPERLINK "https://mp.weixin.qq.com/s/UrY1s6dMjd5nrUG1KDdSPw" </w:instrText>
      </w:r>
      <w:r>
        <w:fldChar w:fldCharType="separate"/>
      </w:r>
      <w:r>
        <w:rPr>
          <w:rStyle w:val="6"/>
        </w:rPr>
        <w:t>https://mp.weixin.qq.com/s/UrY1s6dMjd5nrUG1KDdSPw</w:t>
      </w:r>
      <w:r>
        <w:rPr>
          <w:rStyle w:val="6"/>
        </w:rPr>
        <w:fldChar w:fldCharType="end"/>
      </w:r>
    </w:p>
    <w:p>
      <w:r>
        <w:drawing>
          <wp:inline distT="0" distB="0" distL="0" distR="0">
            <wp:extent cx="1990725" cy="1990725"/>
            <wp:effectExtent l="0" t="0" r="3175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参与了微博话题#大兴机场首次真机试飞#（微博截图）</w:t>
      </w:r>
    </w:p>
    <w:p>
      <w:r>
        <w:rPr>
          <w:rFonts w:hint="eastAsia"/>
        </w:rPr>
        <w:drawing>
          <wp:inline distT="0" distB="0" distL="0" distR="0">
            <wp:extent cx="1696720" cy="3474720"/>
            <wp:effectExtent l="0" t="0" r="508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639" cy="348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1734185" cy="3353435"/>
            <wp:effectExtent l="0" t="0" r="5715" b="1206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334" cy="336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color w:val="FF0000"/>
        </w:rPr>
      </w:pPr>
    </w:p>
    <w:p>
      <w:pPr>
        <w:rPr>
          <w:b/>
          <w:color w:val="FF0000"/>
        </w:rPr>
      </w:pPr>
      <w:r>
        <w:rPr>
          <w:b/>
          <w:color w:val="FF0000"/>
        </w:rPr>
        <w:t>9</w:t>
      </w:r>
      <w:r>
        <w:rPr>
          <w:rFonts w:hint="eastAsia"/>
          <w:b/>
          <w:color w:val="FF0000"/>
        </w:rPr>
        <w:t>月25日北京大兴国际机场开航</w:t>
      </w:r>
    </w:p>
    <w:p/>
    <w:p>
      <w:r>
        <w:rPr>
          <w:rFonts w:hint="eastAsia"/>
        </w:rPr>
        <w:t>直播|北京大兴国际机场开航（网页）</w:t>
      </w:r>
    </w:p>
    <w:p>
      <w:pPr>
        <w:rPr>
          <w:rStyle w:val="6"/>
        </w:rPr>
      </w:pPr>
      <w:r>
        <w:fldChar w:fldCharType="begin"/>
      </w:r>
      <w:r>
        <w:instrText xml:space="preserve"> HYPERLINK "http://www.caacnews.com.cn/2019zb/1/" </w:instrText>
      </w:r>
      <w:r>
        <w:fldChar w:fldCharType="separate"/>
      </w:r>
      <w:r>
        <w:rPr>
          <w:rStyle w:val="6"/>
        </w:rPr>
        <w:t>http://www.caacnews.com.cn/2019zb/1/</w:t>
      </w:r>
      <w:r>
        <w:rPr>
          <w:rStyle w:val="6"/>
        </w:rPr>
        <w:fldChar w:fldCharType="end"/>
      </w:r>
    </w:p>
    <w:p>
      <w:pPr>
        <w:rPr>
          <w:rStyle w:val="6"/>
        </w:rPr>
      </w:pPr>
      <w:r>
        <w:rPr>
          <w:color w:val="0000FF"/>
          <w:u w:val="single"/>
        </w:rPr>
        <w:drawing>
          <wp:inline distT="0" distB="0" distL="0" distR="0">
            <wp:extent cx="1924050" cy="1924050"/>
            <wp:effectExtent l="0" t="0" r="635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fldChar w:fldCharType="begin"/>
      </w:r>
      <w:r>
        <w:instrText xml:space="preserve"> HYPERLINK "http://app.caacmedia.cn/zixun/zhuanti/2019zbdxjckh/dxjckhlm1/201909/t20190925_1282059_share.html" \t "_blank" </w:instrText>
      </w:r>
      <w:r>
        <w:fldChar w:fldCharType="separate"/>
      </w:r>
      <w:r>
        <w:t>你好！北京大兴国际机场！（</w:t>
      </w:r>
      <w:r>
        <w:rPr>
          <w:rFonts w:hint="eastAsia"/>
        </w:rPr>
        <w:t>app</w:t>
      </w:r>
      <w:r>
        <w:t>）</w:t>
      </w:r>
    </w:p>
    <w:p>
      <w:r>
        <w:fldChar w:fldCharType="end"/>
      </w:r>
      <w:r>
        <w:fldChar w:fldCharType="begin"/>
      </w:r>
      <w:r>
        <w:instrText xml:space="preserve"> HYPERLINK "http://app.caacmedia.cn/zixun/zhuanti/2019zbdxjckh/" </w:instrText>
      </w:r>
      <w:r>
        <w:fldChar w:fldCharType="separate"/>
      </w:r>
      <w:r>
        <w:rPr>
          <w:rStyle w:val="6"/>
        </w:rPr>
        <w:t>http://app.caacmedia.cn/zixun/zhuanti/2019zbdxjckh/</w:t>
      </w:r>
      <w:r>
        <w:rPr>
          <w:rStyle w:val="6"/>
        </w:rPr>
        <w:fldChar w:fldCharType="end"/>
      </w:r>
    </w:p>
    <w:p>
      <w:r>
        <w:drawing>
          <wp:inline distT="0" distB="0" distL="0" distR="0">
            <wp:extent cx="1924050" cy="1924050"/>
            <wp:effectExtent l="0" t="0" r="635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商业篇|在大兴机场 吃喝玩购会上瘾的！最全干货（</w:t>
      </w:r>
      <w:r>
        <w:rPr>
          <w:rFonts w:hint="eastAsia"/>
        </w:rPr>
        <w:t>微信）</w:t>
      </w:r>
    </w:p>
    <w:p>
      <w:pPr>
        <w:rPr>
          <w:rStyle w:val="6"/>
        </w:rPr>
      </w:pPr>
      <w:r>
        <w:fldChar w:fldCharType="begin"/>
      </w:r>
      <w:r>
        <w:instrText xml:space="preserve"> HYPERLINK "https://mp.weixin.qq.com/s/lLlPV5VOgAj2ABQqNXHYFQ" </w:instrText>
      </w:r>
      <w:r>
        <w:fldChar w:fldCharType="separate"/>
      </w:r>
      <w:r>
        <w:rPr>
          <w:rStyle w:val="6"/>
        </w:rPr>
        <w:t>https://mp.weixin.qq.com/s/lLlPV5VOgAj2ABQqNXHYFQ</w:t>
      </w:r>
      <w:r>
        <w:rPr>
          <w:rStyle w:val="6"/>
        </w:rPr>
        <w:fldChar w:fldCharType="end"/>
      </w:r>
    </w:p>
    <w:p>
      <w:r>
        <w:drawing>
          <wp:inline distT="0" distB="0" distL="0" distR="0">
            <wp:extent cx="1905000" cy="1905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rPr>
          <w:rFonts w:hint="eastAsia"/>
        </w:rPr>
        <w:t>大兴机场首个商业航班南航C</w:t>
      </w:r>
      <w:r>
        <w:t>Z3001</w:t>
      </w:r>
      <w:r>
        <w:rPr>
          <w:rFonts w:hint="eastAsia"/>
        </w:rPr>
        <w:t>起飞的视频（抖音码）</w:t>
      </w:r>
    </w:p>
    <w:p>
      <w:r>
        <w:rPr>
          <w:rFonts w:hint="eastAsia"/>
        </w:rPr>
        <w:drawing>
          <wp:inline distT="0" distB="0" distL="0" distR="0">
            <wp:extent cx="1783080" cy="3171825"/>
            <wp:effectExtent l="0" t="0" r="762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95" cy="317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楷体" w:hAnsi="楷体" w:eastAsia="楷体"/>
          <w:b/>
          <w:sz w:val="30"/>
          <w:szCs w:val="30"/>
        </w:rPr>
      </w:pPr>
    </w:p>
    <w:p/>
    <w:p>
      <w:pPr>
        <w:widowControl/>
        <w:jc w:val="left"/>
        <w:rPr>
          <w:rFonts w:hint="eastAsia" w:ascii="华文中宋" w:hAnsi="华文中宋" w:eastAsia="华文中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F0"/>
    <w:rsid w:val="000E1CF5"/>
    <w:rsid w:val="00124473"/>
    <w:rsid w:val="001F7A89"/>
    <w:rsid w:val="00211777"/>
    <w:rsid w:val="00270573"/>
    <w:rsid w:val="002A7C2B"/>
    <w:rsid w:val="00334FFA"/>
    <w:rsid w:val="0057047A"/>
    <w:rsid w:val="005B3B69"/>
    <w:rsid w:val="006B6CE9"/>
    <w:rsid w:val="006D2D70"/>
    <w:rsid w:val="007F1368"/>
    <w:rsid w:val="00892BE4"/>
    <w:rsid w:val="008B7FF0"/>
    <w:rsid w:val="00955276"/>
    <w:rsid w:val="00962F0C"/>
    <w:rsid w:val="009B373F"/>
    <w:rsid w:val="00A65C22"/>
    <w:rsid w:val="00AD4121"/>
    <w:rsid w:val="00AE51B5"/>
    <w:rsid w:val="00B07CF7"/>
    <w:rsid w:val="00BA46E9"/>
    <w:rsid w:val="00BF45D8"/>
    <w:rsid w:val="00C87F4B"/>
    <w:rsid w:val="00CE4EC8"/>
    <w:rsid w:val="00D16442"/>
    <w:rsid w:val="00D26653"/>
    <w:rsid w:val="00D715DF"/>
    <w:rsid w:val="00E32A68"/>
    <w:rsid w:val="00E96438"/>
    <w:rsid w:val="00F16B9E"/>
    <w:rsid w:val="00FD230B"/>
    <w:rsid w:val="13DC4BC1"/>
    <w:rsid w:val="1527285E"/>
    <w:rsid w:val="3E2C3B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A61071-73B7-4DEE-A56D-BCB95068A0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273</Words>
  <Characters>1560</Characters>
  <Lines>13</Lines>
  <Paragraphs>3</Paragraphs>
  <TotalTime>2</TotalTime>
  <ScaleCrop>false</ScaleCrop>
  <LinksUpToDate>false</LinksUpToDate>
  <CharactersWithSpaces>1830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2020-04-01T03:30:00Z</dcterms:created>
  <dc:creator>Mac</dc:creator>
  <cp:lastModifiedBy>86135</cp:lastModifiedBy>
  <dcterms:modified xsi:type="dcterms:W3CDTF">2020-04-27T07:11:58Z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