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A2" w:rsidRDefault="00EC0CA2" w:rsidP="00EC0CA2">
      <w:pPr>
        <w:widowControl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附件4</w:t>
      </w:r>
    </w:p>
    <w:p w:rsidR="00EC0CA2" w:rsidRDefault="00EC0CA2" w:rsidP="00EC0CA2">
      <w:pPr>
        <w:jc w:val="center"/>
        <w:rPr>
          <w:rFonts w:ascii="华文中宋" w:eastAsia="华文中宋" w:hAnsi="华文中宋"/>
          <w:sz w:val="36"/>
          <w:szCs w:val="20"/>
        </w:rPr>
      </w:pPr>
      <w:r>
        <w:rPr>
          <w:rFonts w:ascii="华文中宋" w:eastAsia="华文中宋" w:hAnsi="华文中宋" w:hint="eastAsia"/>
          <w:sz w:val="36"/>
          <w:szCs w:val="20"/>
        </w:rPr>
        <w:t>中国新闻奖网络新闻专题参评作品代表作网址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954"/>
      </w:tblGrid>
      <w:tr w:rsidR="00EC0CA2" w:rsidTr="00A27E75">
        <w:trPr>
          <w:trHeight w:hRule="exact"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EC0CA2" w:rsidTr="00A27E75">
        <w:trPr>
          <w:trHeight w:hRule="exact"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作品网址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EC0CA2" w:rsidTr="00A27E75">
        <w:trPr>
          <w:trHeight w:hRule="exact" w:val="9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代表作一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</w:pPr>
          </w:p>
        </w:tc>
      </w:tr>
      <w:tr w:rsidR="00EC0CA2" w:rsidTr="00A27E75">
        <w:trPr>
          <w:trHeight w:hRule="exact" w:val="9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widowControl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</w:pPr>
          </w:p>
        </w:tc>
      </w:tr>
      <w:tr w:rsidR="00EC0CA2" w:rsidTr="00A27E75">
        <w:trPr>
          <w:trHeight w:hRule="exact" w:val="9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代表作二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</w:pPr>
          </w:p>
        </w:tc>
      </w:tr>
      <w:tr w:rsidR="00EC0CA2" w:rsidTr="00A27E75">
        <w:trPr>
          <w:trHeight w:hRule="exact" w:val="9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widowControl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</w:pPr>
          </w:p>
        </w:tc>
      </w:tr>
      <w:tr w:rsidR="00EC0CA2" w:rsidTr="00A27E75">
        <w:trPr>
          <w:trHeight w:hRule="exact" w:val="9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代表作三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</w:pPr>
          </w:p>
        </w:tc>
      </w:tr>
      <w:tr w:rsidR="00EC0CA2" w:rsidTr="00A27E75">
        <w:trPr>
          <w:trHeight w:hRule="exact" w:val="9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widowControl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A2" w:rsidRDefault="00EC0CA2" w:rsidP="00A27E75">
            <w:pPr>
              <w:jc w:val="center"/>
            </w:pPr>
          </w:p>
        </w:tc>
      </w:tr>
    </w:tbl>
    <w:p w:rsidR="0045350A" w:rsidRDefault="00EC0CA2">
      <w:r>
        <w:rPr>
          <w:rFonts w:ascii="楷体" w:eastAsia="楷体" w:hAnsi="楷体" w:hint="eastAsia"/>
          <w:sz w:val="28"/>
        </w:rPr>
        <w:t>此表可从中国记协网</w:t>
      </w:r>
      <w:hyperlink r:id="rId4" w:history="1">
        <w:r>
          <w:rPr>
            <w:rStyle w:val="a3"/>
            <w:rFonts w:ascii="楷体" w:eastAsia="楷体" w:hAnsi="楷体" w:hint="eastAsia"/>
            <w:color w:val="000000"/>
            <w:sz w:val="28"/>
            <w:szCs w:val="28"/>
          </w:rPr>
          <w:t>www.zgjx</w:t>
        </w:r>
      </w:hyperlink>
      <w:r>
        <w:rPr>
          <w:rFonts w:ascii="楷体" w:eastAsia="楷体" w:hAnsi="楷体" w:hint="eastAsia"/>
          <w:color w:val="000000"/>
          <w:sz w:val="28"/>
          <w:szCs w:val="28"/>
        </w:rPr>
        <w:t>.cn</w:t>
      </w:r>
      <w:r>
        <w:rPr>
          <w:rFonts w:ascii="楷体" w:eastAsia="楷体" w:hAnsi="楷体" w:hint="eastAsia"/>
          <w:sz w:val="28"/>
        </w:rPr>
        <w:t>下载。仅限网络专题项目填写。</w:t>
      </w:r>
    </w:p>
    <w:sectPr w:rsidR="0045350A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A2"/>
    <w:rsid w:val="001D265C"/>
    <w:rsid w:val="00265816"/>
    <w:rsid w:val="003C38CA"/>
    <w:rsid w:val="008F3331"/>
    <w:rsid w:val="00931A67"/>
    <w:rsid w:val="009619BB"/>
    <w:rsid w:val="00BA6E6F"/>
    <w:rsid w:val="00BD2D30"/>
    <w:rsid w:val="00E8094E"/>
    <w:rsid w:val="00EC0CA2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AD43E40A-5787-EA44-9A6B-2C08E1DF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C0CA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EC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jx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2020-03-24T04:08:00Z</dcterms:created>
  <dcterms:modified xsi:type="dcterms:W3CDTF">2020-03-24T04:08:00Z</dcterms:modified>
</cp:coreProperties>
</file>