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DC" w:rsidRDefault="005113DC" w:rsidP="005113DC">
      <w:pPr>
        <w:spacing w:after="100" w:afterAutospacing="1" w:line="44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附件4</w:t>
      </w:r>
    </w:p>
    <w:p w:rsidR="005113DC" w:rsidRPr="00AF70AB" w:rsidRDefault="005113DC" w:rsidP="005113DC">
      <w:pPr>
        <w:widowControl/>
        <w:jc w:val="center"/>
        <w:rPr>
          <w:rFonts w:eastAsiaTheme="minorEastAsia"/>
          <w:lang w:eastAsia="zh-CN"/>
        </w:rPr>
      </w:pPr>
      <w:r>
        <w:rPr>
          <w:rFonts w:ascii="华文中宋" w:eastAsia="华文中宋" w:hAnsi="华文中宋" w:cs="华文中宋"/>
          <w:b/>
          <w:color w:val="000000"/>
          <w:sz w:val="30"/>
          <w:szCs w:val="30"/>
          <w:lang w:eastAsia="zh-CN"/>
        </w:rPr>
        <w:t>诚信参评承诺书</w:t>
      </w:r>
    </w:p>
    <w:p w:rsidR="005113DC" w:rsidRDefault="005113DC" w:rsidP="005113DC">
      <w:p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我单位就报送长江韬奋奖参评人员材料做出如下承诺：</w:t>
      </w:r>
    </w:p>
    <w:p w:rsidR="005113DC" w:rsidRDefault="005113DC" w:rsidP="005113DC">
      <w:p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我单位按照《长江韬奋奖评选办法》规定，组织参评人员初评并进行公示。对所报送的参评人员事迹材料、以及《推荐表》等申报材料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我单位进行了认真审核把关。事迹等申报材料经过参评人员本人确认，内容真实准确。</w:t>
      </w:r>
    </w:p>
    <w:p w:rsidR="005113DC" w:rsidRDefault="005113DC" w:rsidP="005113DC">
      <w:p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如参评人员《推荐表》、事迹材料、获奖代表作等申报材料有造假、失实、虚报、篡改等情况；我单位存在未按规定程序组织推荐、评选，未按要求进行公示等情况，我单位愿撤销相关人员参评或获奖资格，并按照《评选办法》有关规定承担以下后果：</w:t>
      </w:r>
    </w:p>
    <w:p w:rsidR="005113DC" w:rsidRDefault="005113DC" w:rsidP="005113DC">
      <w:pPr>
        <w:numPr>
          <w:ilvl w:val="0"/>
          <w:numId w:val="1"/>
        </w:num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追查参评材料经办人员责任。</w:t>
      </w:r>
    </w:p>
    <w:p w:rsidR="005113DC" w:rsidRDefault="005113DC" w:rsidP="005113DC">
      <w:pPr>
        <w:numPr>
          <w:ilvl w:val="0"/>
          <w:numId w:val="1"/>
        </w:num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接受中国记协对我单位和推荐单位，以及相关责任人、参评人员的通报批评。</w:t>
      </w:r>
    </w:p>
    <w:p w:rsidR="005113DC" w:rsidRDefault="005113DC" w:rsidP="005113DC">
      <w:pPr>
        <w:numPr>
          <w:ilvl w:val="0"/>
          <w:numId w:val="1"/>
        </w:num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被通报批评的推荐单位不得参加下一届长江韬奋奖评选。</w:t>
      </w:r>
    </w:p>
    <w:p w:rsidR="005113DC" w:rsidRDefault="005113DC" w:rsidP="005113DC">
      <w:pPr>
        <w:numPr>
          <w:ilvl w:val="0"/>
          <w:numId w:val="1"/>
        </w:num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首次出现未按规定程序组织推荐、评选，未按要求进行公示等情况，我单位将按《评选办法》有关规定整改到位；连续 2 届仍出现同一情况的，接受按问题材料数量减少报送名额。</w:t>
      </w:r>
    </w:p>
    <w:p w:rsidR="005113DC" w:rsidRDefault="005113DC" w:rsidP="005113DC">
      <w:pPr>
        <w:numPr>
          <w:ilvl w:val="0"/>
          <w:numId w:val="1"/>
        </w:numPr>
        <w:spacing w:after="100" w:afterAutospacing="1" w:line="44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因填报信息有误，导致申报材料与实际不一致被举报的，我单位将按《评选办法》有关规定整改；连续 2 届仍然把关不严，接受按问题材料数量减少报送名额的处罚。</w:t>
      </w:r>
    </w:p>
    <w:p w:rsidR="005113DC" w:rsidRDefault="005113DC" w:rsidP="005113DC">
      <w:pPr>
        <w:spacing w:after="100" w:afterAutospacing="1" w:line="440" w:lineRule="exact"/>
        <w:ind w:right="1200"/>
        <w:jc w:val="righ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                            </w:t>
      </w:r>
      <w:r>
        <w:rPr>
          <w:rFonts w:ascii="仿宋" w:eastAsia="仿宋" w:hAnsi="仿宋" w:cs="仿宋"/>
          <w:sz w:val="30"/>
          <w:szCs w:val="30"/>
          <w:lang w:eastAsia="zh-CN"/>
        </w:rPr>
        <w:t>承诺人（签名）</w:t>
      </w:r>
    </w:p>
    <w:p w:rsidR="005113DC" w:rsidRDefault="005113DC" w:rsidP="005113DC">
      <w:pPr>
        <w:spacing w:after="100" w:afterAutospacing="1" w:line="440" w:lineRule="exact"/>
        <w:ind w:right="300"/>
        <w:jc w:val="righ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（报送单位主管领导签字并加盖公章）</w:t>
      </w:r>
    </w:p>
    <w:p w:rsidR="005113DC" w:rsidRDefault="005113DC" w:rsidP="005113DC">
      <w:pPr>
        <w:spacing w:after="100" w:afterAutospacing="1" w:line="440" w:lineRule="exact"/>
        <w:ind w:right="1500"/>
        <w:jc w:val="right"/>
        <w:rPr>
          <w:rFonts w:ascii="仿宋" w:eastAsia="仿宋" w:hAnsi="仿宋" w:cs="仿宋" w:hint="eastAsia"/>
          <w:sz w:val="30"/>
          <w:szCs w:val="30"/>
          <w:lang w:eastAsia="zh-CN"/>
        </w:rPr>
        <w:sectPr w:rsidR="005113DC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  <w:r>
        <w:rPr>
          <w:rFonts w:ascii="仿宋" w:eastAsia="仿宋" w:hAnsi="仿宋" w:cs="仿宋"/>
          <w:sz w:val="30"/>
          <w:szCs w:val="30"/>
          <w:lang w:eastAsia="zh-CN"/>
        </w:rPr>
        <w:t>年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月 日</w:t>
      </w:r>
    </w:p>
    <w:p w:rsidR="005113DC" w:rsidRPr="005113DC" w:rsidRDefault="005113DC" w:rsidP="005113DC">
      <w:pPr>
        <w:tabs>
          <w:tab w:val="left" w:pos="2274"/>
        </w:tabs>
      </w:pPr>
    </w:p>
    <w:sectPr w:rsidR="005113DC" w:rsidRPr="005113DC" w:rsidSect="00BA6E6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DC" w:rsidRDefault="005113DC">
    <w:pPr>
      <w:pStyle w:val="a3"/>
      <w:framePr w:wrap="around" w:vAnchor="text" w:hAnchor="page" w:x="1651" w:y="28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sz w:val="28"/>
      </w:rPr>
      <w:t>18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5113DC" w:rsidRDefault="005113D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07146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1"/>
      </w:rPr>
    </w:sdtEndPr>
    <w:sdtContent>
      <w:sdt>
        <w:sdtPr>
          <w:id w:val="-1698614652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1"/>
          </w:rPr>
        </w:sdtEndPr>
        <w:sdtContent>
          <w:p w:rsidR="005113DC" w:rsidRPr="00AF70AB" w:rsidRDefault="005113DC" w:rsidP="00AF70AB">
            <w:pPr>
              <w:pStyle w:val="a3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AF70AB">
              <w:rPr>
                <w:sz w:val="20"/>
                <w:szCs w:val="21"/>
                <w:lang w:val="zh-CN"/>
              </w:rPr>
              <w:t xml:space="preserve"> 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begin"/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instrText>PAGE</w:instrTex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  <w:sz w:val="20"/>
                <w:szCs w:val="21"/>
              </w:rPr>
              <w:t>7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end"/>
            </w:r>
            <w:r w:rsidRPr="00AF70AB">
              <w:rPr>
                <w:rFonts w:ascii="宋体" w:eastAsia="宋体" w:hAnsi="宋体"/>
                <w:sz w:val="20"/>
                <w:szCs w:val="21"/>
                <w:lang w:val="zh-CN"/>
              </w:rPr>
              <w:t xml:space="preserve"> </w:t>
            </w:r>
            <w:r w:rsidRPr="00AF70AB">
              <w:rPr>
                <w:rFonts w:ascii="宋体" w:eastAsia="宋体" w:hAnsi="宋体"/>
                <w:sz w:val="20"/>
                <w:szCs w:val="21"/>
                <w:lang w:val="zh-CN"/>
              </w:rPr>
              <w:t xml:space="preserve">/ 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begin"/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instrText>NUMPAGES</w:instrTex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  <w:sz w:val="20"/>
                <w:szCs w:val="21"/>
              </w:rPr>
              <w:t>12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5113DC">
    <w:pPr>
      <w:pStyle w:val="a3"/>
      <w:framePr w:wrap="around" w:vAnchor="text" w:hAnchor="page" w:x="1651" w:y="28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sz w:val="28"/>
      </w:rPr>
      <w:t>18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072AB0" w:rsidRDefault="005113D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9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1"/>
      </w:rPr>
    </w:sdtEndPr>
    <w:sdtContent>
      <w:sdt>
        <w:sdtPr>
          <w:id w:val="8789049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1"/>
          </w:rPr>
        </w:sdtEndPr>
        <w:sdtContent>
          <w:p w:rsidR="00072AB0" w:rsidRPr="00AF70AB" w:rsidRDefault="005113DC" w:rsidP="00AF70AB">
            <w:pPr>
              <w:pStyle w:val="a3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AF70AB">
              <w:rPr>
                <w:sz w:val="20"/>
                <w:szCs w:val="21"/>
                <w:lang w:val="zh-CN"/>
              </w:rPr>
              <w:t xml:space="preserve"> 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begin"/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instrText>PAGE</w:instrTex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  <w:sz w:val="20"/>
                <w:szCs w:val="21"/>
              </w:rPr>
              <w:t>7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end"/>
            </w:r>
            <w:r w:rsidRPr="00AF70AB">
              <w:rPr>
                <w:rFonts w:ascii="宋体" w:eastAsia="宋体" w:hAnsi="宋体"/>
                <w:sz w:val="20"/>
                <w:szCs w:val="21"/>
                <w:lang w:val="zh-CN"/>
              </w:rPr>
              <w:t xml:space="preserve"> </w:t>
            </w:r>
            <w:r w:rsidRPr="00AF70AB">
              <w:rPr>
                <w:rFonts w:ascii="宋体" w:eastAsia="宋体" w:hAnsi="宋体"/>
                <w:sz w:val="20"/>
                <w:szCs w:val="21"/>
                <w:lang w:val="zh-CN"/>
              </w:rPr>
              <w:t xml:space="preserve">/ 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begin"/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instrText>NUMPAGES</w:instrTex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separate"/>
            </w:r>
            <w:r>
              <w:rPr>
                <w:rFonts w:ascii="宋体" w:eastAsia="宋体" w:hAnsi="宋体"/>
                <w:b/>
                <w:noProof/>
                <w:sz w:val="20"/>
                <w:szCs w:val="21"/>
              </w:rPr>
              <w:t>12</w:t>
            </w:r>
            <w:r w:rsidRPr="00AF70AB">
              <w:rPr>
                <w:rFonts w:ascii="宋体" w:eastAsia="宋体" w:hAnsi="宋体"/>
                <w:b/>
                <w:sz w:val="20"/>
                <w:szCs w:val="21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DC" w:rsidRDefault="005113DC">
    <w:pPr>
      <w:pStyle w:val="3"/>
      <w:spacing w:after="0" w:line="320" w:lineRule="exact"/>
      <w:rPr>
        <w:rFonts w:ascii="楷体" w:eastAsia="楷体" w:hAnsi="楷体"/>
        <w:b/>
        <w:sz w:val="30"/>
        <w:szCs w:val="30"/>
        <w:lang w:eastAsia="zh-CN"/>
      </w:rPr>
    </w:pPr>
    <w:r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  <w:lang w:eastAsia="zh-CN"/>
      </w:rPr>
      <w:t>1</w:t>
    </w:r>
  </w:p>
  <w:p w:rsidR="005113DC" w:rsidRDefault="005113DC">
    <w:pPr>
      <w:pStyle w:val="a5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DC" w:rsidRDefault="005113DC">
    <w:pPr>
      <w:pStyle w:val="3"/>
      <w:spacing w:after="0" w:line="320" w:lineRule="exact"/>
      <w:rPr>
        <w:rFonts w:ascii="楷体" w:eastAsia="楷体" w:hAnsi="楷体"/>
        <w:b/>
        <w:sz w:val="30"/>
        <w:szCs w:val="3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5113DC">
    <w:pPr>
      <w:pStyle w:val="3"/>
      <w:spacing w:after="0" w:line="320" w:lineRule="exact"/>
      <w:rPr>
        <w:rFonts w:ascii="楷体" w:eastAsia="楷体" w:hAnsi="楷体"/>
        <w:b/>
        <w:sz w:val="30"/>
        <w:szCs w:val="30"/>
        <w:lang w:eastAsia="zh-CN"/>
      </w:rPr>
    </w:pPr>
    <w:r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  <w:lang w:eastAsia="zh-CN"/>
      </w:rPr>
      <w:t>1</w:t>
    </w:r>
  </w:p>
  <w:p w:rsidR="00072AB0" w:rsidRDefault="005113DC">
    <w:pPr>
      <w:pStyle w:val="a5"/>
      <w:pBdr>
        <w:bottom w:val="none" w:sz="0" w:space="0" w:color="auto"/>
      </w:pBdr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B0" w:rsidRDefault="005113DC">
    <w:pPr>
      <w:pStyle w:val="3"/>
      <w:spacing w:after="0" w:line="320" w:lineRule="exact"/>
      <w:rPr>
        <w:rFonts w:ascii="楷体" w:eastAsia="楷体" w:hAnsi="楷体"/>
        <w:b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D998"/>
    <w:multiLevelType w:val="singleLevel"/>
    <w:tmpl w:val="0C36D9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DC"/>
    <w:rsid w:val="001D265C"/>
    <w:rsid w:val="00265816"/>
    <w:rsid w:val="003C38CA"/>
    <w:rsid w:val="005113DC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9ABDF88E-EE3B-1C4C-9BB7-9006E7E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5113DC"/>
    <w:pPr>
      <w:widowControl w:val="0"/>
    </w:pPr>
    <w:rPr>
      <w:rFonts w:eastAsia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5113DC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5113DC"/>
    <w:rPr>
      <w:rFonts w:eastAsiaTheme="minorHAnsi"/>
      <w:kern w:val="0"/>
      <w:sz w:val="16"/>
      <w:szCs w:val="16"/>
      <w:lang w:eastAsia="en-US"/>
    </w:rPr>
  </w:style>
  <w:style w:type="paragraph" w:styleId="a3">
    <w:name w:val="footer"/>
    <w:basedOn w:val="a"/>
    <w:link w:val="a4"/>
    <w:uiPriority w:val="99"/>
    <w:qFormat/>
    <w:rsid w:val="005113D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5113DC"/>
    <w:rPr>
      <w:rFonts w:eastAsiaTheme="minorHAnsi"/>
      <w:kern w:val="0"/>
      <w:sz w:val="18"/>
      <w:szCs w:val="22"/>
      <w:lang w:eastAsia="en-US"/>
    </w:rPr>
  </w:style>
  <w:style w:type="paragraph" w:styleId="a5">
    <w:name w:val="header"/>
    <w:basedOn w:val="a"/>
    <w:link w:val="a6"/>
    <w:qFormat/>
    <w:rsid w:val="005113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6">
    <w:name w:val="页眉 字符"/>
    <w:basedOn w:val="a0"/>
    <w:link w:val="a5"/>
    <w:rsid w:val="005113DC"/>
    <w:rPr>
      <w:rFonts w:eastAsiaTheme="minorHAnsi"/>
      <w:kern w:val="0"/>
      <w:sz w:val="18"/>
      <w:szCs w:val="22"/>
      <w:lang w:eastAsia="en-US"/>
    </w:rPr>
  </w:style>
  <w:style w:type="character" w:styleId="a7">
    <w:name w:val="page number"/>
    <w:basedOn w:val="a0"/>
    <w:qFormat/>
    <w:rsid w:val="0051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2020-03-24T03:20:00Z</dcterms:created>
  <dcterms:modified xsi:type="dcterms:W3CDTF">2020-03-24T03:22:00Z</dcterms:modified>
</cp:coreProperties>
</file>