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3CED" w14:textId="77777777" w:rsidR="00B841A9" w:rsidRDefault="008910EC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仿宋"/>
          <w:color w:val="000000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ascii="华文中宋" w:eastAsia="华文中宋" w:hAnsi="华文中宋" w:cs="黑体"/>
          <w:sz w:val="36"/>
          <w:szCs w:val="36"/>
          <w:lang w:val="zh-CN"/>
        </w:rPr>
        <w:t>201</w:t>
      </w:r>
      <w:r w:rsidR="006E28BC">
        <w:rPr>
          <w:rFonts w:ascii="华文中宋" w:eastAsia="华文中宋" w:hAnsi="华文中宋" w:cs="黑体"/>
          <w:sz w:val="36"/>
          <w:szCs w:val="36"/>
          <w:lang w:val="zh-CN"/>
        </w:rPr>
        <w:t>9</w:t>
      </w: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年每月第二周刊载作品目录</w:t>
      </w:r>
    </w:p>
    <w:tbl>
      <w:tblPr>
        <w:tblW w:w="9163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6632"/>
        <w:gridCol w:w="1516"/>
      </w:tblGrid>
      <w:tr w:rsidR="00B841A9" w14:paraId="067E97A7" w14:textId="77777777" w:rsidTr="00AE3349">
        <w:trPr>
          <w:trHeight w:hRule="exact" w:val="522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2DD4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2722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标</w:t>
            </w: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题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2CC7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 w:rsidR="00B841A9" w14:paraId="76682B46" w14:textId="77777777" w:rsidTr="00FB225C">
        <w:trPr>
          <w:trHeight w:hRule="exact" w:val="828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8E7A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A9A0" w14:textId="77777777" w:rsidR="00B841A9" w:rsidRPr="002468B3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监管可别</w:t>
            </w:r>
            <w:r w:rsidRPr="002468B3">
              <w:rPr>
                <w:rFonts w:ascii="仿宋" w:eastAsia="仿宋" w:hAnsi="仿宋" w:cs="仿宋"/>
                <w:sz w:val="28"/>
                <w:szCs w:val="28"/>
              </w:rPr>
              <w:t>染上</w:t>
            </w: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2468B3">
              <w:rPr>
                <w:rFonts w:ascii="仿宋" w:eastAsia="仿宋" w:hAnsi="仿宋" w:cs="仿宋"/>
                <w:sz w:val="28"/>
                <w:szCs w:val="28"/>
              </w:rPr>
              <w:t>眼神</w:t>
            </w: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  <w:r w:rsidRPr="002468B3">
              <w:rPr>
                <w:rFonts w:ascii="仿宋" w:eastAsia="仿宋" w:hAnsi="仿宋" w:cs="仿宋"/>
                <w:sz w:val="28"/>
                <w:szCs w:val="28"/>
              </w:rPr>
              <w:t>确认毛病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27A8" w14:textId="77777777" w:rsidR="00B841A9" w:rsidRPr="009A1024" w:rsidRDefault="009A1024" w:rsidP="006E28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1月</w:t>
            </w:r>
            <w:r w:rsidR="006E28BC">
              <w:rPr>
                <w:rFonts w:ascii="仿宋_GB2312" w:eastAsia="仿宋_GB2312" w:hAnsi="华文仿宋" w:cs="仿宋"/>
                <w:sz w:val="28"/>
                <w:szCs w:val="28"/>
              </w:rPr>
              <w:t>8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日</w:t>
            </w:r>
          </w:p>
        </w:tc>
      </w:tr>
      <w:tr w:rsidR="00B841A9" w14:paraId="60188A11" w14:textId="77777777" w:rsidTr="00AE3349">
        <w:trPr>
          <w:trHeight w:hRule="exact" w:val="841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1511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F1BC" w14:textId="77777777" w:rsidR="00B841A9" w:rsidRPr="002468B3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“学习强国”引领新春新风尚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9ADA" w14:textId="77777777" w:rsidR="00B841A9" w:rsidRDefault="00DD76DB" w:rsidP="006E28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2月</w:t>
            </w:r>
            <w:r w:rsidR="006E28BC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19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40B41BF9" w14:textId="77777777" w:rsidTr="00FB225C">
        <w:trPr>
          <w:trHeight w:hRule="exact" w:val="863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852B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980A" w14:textId="77777777" w:rsidR="00B841A9" w:rsidRPr="002468B3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背离生态修复初衷的“破坏式治污”要不得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F942C" w14:textId="77777777" w:rsidR="00B841A9" w:rsidRDefault="00DD76DB" w:rsidP="00A8512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3月</w:t>
            </w:r>
            <w:r w:rsidR="00A8512C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6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7239E6A7" w14:textId="77777777" w:rsidTr="00AE3349">
        <w:trPr>
          <w:trHeight w:hRule="exact" w:val="857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FDF1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E243" w14:textId="77777777" w:rsidR="00B841A9" w:rsidRPr="002468B3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跳出“大棚房”整治看这场耕地保卫战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0AC5" w14:textId="77777777" w:rsidR="00B841A9" w:rsidRDefault="00DD76DB" w:rsidP="006E28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4月</w:t>
            </w:r>
            <w:r w:rsidR="006E28BC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16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093A5FC4" w14:textId="77777777" w:rsidTr="00FB225C">
        <w:trPr>
          <w:trHeight w:hRule="exact" w:val="859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92A0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5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C4A4" w14:textId="77777777" w:rsidR="00B841A9" w:rsidRPr="002468B3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麦田易复种，民心伤不起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8A1D" w14:textId="77777777" w:rsidR="00B841A9" w:rsidRDefault="00DD76DB" w:rsidP="006E28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5月</w:t>
            </w:r>
            <w:r w:rsidR="006E28BC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744A4BA8" w14:textId="77777777" w:rsidTr="00AE3349">
        <w:trPr>
          <w:trHeight w:hRule="exact" w:val="1132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A4E4" w14:textId="77777777" w:rsidR="00B841A9" w:rsidRPr="005E0EEC" w:rsidRDefault="008910EC" w:rsidP="005E0E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5E0EEC"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6</w:t>
            </w:r>
            <w:r w:rsidRPr="005E0EEC"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8BA0" w14:textId="77777777" w:rsidR="006E28BC" w:rsidRPr="002468B3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砂石并非无限，滥采必须管住</w:t>
            </w:r>
          </w:p>
          <w:p w14:paraId="16AB804C" w14:textId="77777777" w:rsidR="00B841A9" w:rsidRPr="006E28BC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仿宋"/>
                <w:sz w:val="24"/>
                <w:szCs w:val="24"/>
              </w:rPr>
            </w:pPr>
            <w:r w:rsidRPr="006E28BC"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 w:rsidRPr="006E28BC">
              <w:rPr>
                <w:rFonts w:ascii="宋体" w:eastAsia="宋体" w:hAnsi="宋体" w:cs="仿宋" w:hint="eastAsia"/>
                <w:sz w:val="24"/>
                <w:szCs w:val="24"/>
              </w:rPr>
              <w:t>——从联合国环境署发布的砂石环境报告说开去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B129" w14:textId="77777777" w:rsidR="00B841A9" w:rsidRDefault="00E61985" w:rsidP="006E28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6月</w:t>
            </w:r>
            <w:r w:rsidR="006E28BC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18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529A59B4" w14:textId="77777777" w:rsidTr="00FB225C">
        <w:trPr>
          <w:trHeight w:hRule="exact" w:val="867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5D19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65AB" w14:textId="77777777" w:rsidR="00B841A9" w:rsidRPr="002468B3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从垃圾分类走向减量化资源化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25F0" w14:textId="77777777" w:rsidR="00B841A9" w:rsidRDefault="00E36942" w:rsidP="006E28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7月</w:t>
            </w:r>
            <w:r w:rsidR="006E28BC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24A4CFEC" w14:textId="77777777" w:rsidTr="00FB225C">
        <w:trPr>
          <w:trHeight w:hRule="exact" w:val="973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2F5A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8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44D2" w14:textId="77777777" w:rsidR="006E28BC" w:rsidRPr="002468B3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 xml:space="preserve">碧海蓝天也是金山银山 </w:t>
            </w:r>
          </w:p>
          <w:p w14:paraId="48BDFDD0" w14:textId="77777777" w:rsidR="00B841A9" w:rsidRPr="006E28BC" w:rsidRDefault="006E28BC" w:rsidP="006E28BC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仿宋"/>
                <w:sz w:val="24"/>
                <w:szCs w:val="24"/>
              </w:rPr>
            </w:pPr>
            <w:r w:rsidRPr="006E28BC">
              <w:rPr>
                <w:rFonts w:ascii="宋体" w:eastAsia="宋体" w:hAnsi="宋体" w:cs="仿宋" w:hint="eastAsia"/>
                <w:sz w:val="24"/>
                <w:szCs w:val="24"/>
              </w:rPr>
              <w:t>——写在“史上最严围填海管控措施”实施一周年之际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E004" w14:textId="77777777" w:rsidR="00B841A9" w:rsidRPr="00E36942" w:rsidRDefault="00E36942" w:rsidP="006E28B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8月</w:t>
            </w:r>
            <w:r w:rsidR="006E28BC">
              <w:rPr>
                <w:rFonts w:ascii="仿宋_GB2312" w:eastAsia="仿宋_GB2312" w:hAnsi="华文仿宋" w:cs="仿宋"/>
                <w:sz w:val="28"/>
                <w:szCs w:val="28"/>
              </w:rPr>
              <w:t>6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日</w:t>
            </w:r>
          </w:p>
        </w:tc>
      </w:tr>
      <w:tr w:rsidR="00B841A9" w14:paraId="431EE2A6" w14:textId="77777777" w:rsidTr="00FB225C">
        <w:trPr>
          <w:trHeight w:hRule="exact" w:val="987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5BBC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34AF" w14:textId="77777777" w:rsidR="00F47D54" w:rsidRPr="002468B3" w:rsidRDefault="00F47D54" w:rsidP="00F47D54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 xml:space="preserve">让党的旗帜在农村高高飘扬 </w:t>
            </w:r>
          </w:p>
          <w:p w14:paraId="68DEDAF0" w14:textId="77777777" w:rsidR="00B841A9" w:rsidRDefault="00F47D54" w:rsidP="00F47D54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F47D54">
              <w:rPr>
                <w:rFonts w:ascii="宋体" w:eastAsia="宋体" w:hAnsi="宋体" w:cs="仿宋" w:hint="eastAsia"/>
                <w:sz w:val="24"/>
                <w:szCs w:val="24"/>
              </w:rPr>
              <w:t>——浅谈学习贯彻《中国共产党农村工作条例》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2053" w14:textId="77777777" w:rsidR="00B841A9" w:rsidRDefault="00E36942" w:rsidP="00F47D5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9月</w:t>
            </w:r>
            <w:r w:rsidR="00F47D54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61E416E7" w14:textId="77777777" w:rsidTr="00FB225C">
        <w:trPr>
          <w:trHeight w:hRule="exact" w:val="859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D39F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4205" w14:textId="77777777" w:rsidR="00B841A9" w:rsidRPr="002468B3" w:rsidRDefault="00F47D54" w:rsidP="00F47D54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北京共有产权房的春天在哪里？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89B1" w14:textId="77777777" w:rsidR="00B841A9" w:rsidRDefault="00E36942" w:rsidP="00F47D5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10月</w:t>
            </w:r>
            <w:r w:rsidR="00F47D54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15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01A844FC" w14:textId="77777777" w:rsidTr="00FB225C">
        <w:trPr>
          <w:trHeight w:hRule="exact" w:val="763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8053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B2EA" w14:textId="77777777" w:rsidR="00B841A9" w:rsidRPr="002468B3" w:rsidRDefault="00F47D54" w:rsidP="00F47D54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治理“三产房”，一拆了之不如供需双疏解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8EC7" w14:textId="77777777" w:rsidR="00B841A9" w:rsidRDefault="00E36942" w:rsidP="00F47D5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11月</w:t>
            </w:r>
            <w:r w:rsidR="00F47D54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12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B841A9" w14:paraId="30272E97" w14:textId="77777777" w:rsidTr="00AE3349">
        <w:trPr>
          <w:trHeight w:hRule="exact" w:val="847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1F1C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4B6B" w14:textId="77777777" w:rsidR="00B841A9" w:rsidRPr="002468B3" w:rsidRDefault="00F47D54" w:rsidP="00F47D54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468B3">
              <w:rPr>
                <w:rFonts w:ascii="仿宋" w:eastAsia="仿宋" w:hAnsi="仿宋" w:cs="仿宋" w:hint="eastAsia"/>
                <w:sz w:val="28"/>
                <w:szCs w:val="28"/>
              </w:rPr>
              <w:t>别让农村安置房成违规重灾区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0978" w14:textId="77777777" w:rsidR="00B841A9" w:rsidRDefault="00BD7B5B" w:rsidP="00F47D5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12月</w:t>
            </w:r>
            <w:r w:rsidR="00F47D54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</w:tbl>
    <w:p w14:paraId="6A332335" w14:textId="77777777" w:rsidR="00B841A9" w:rsidRDefault="00B841A9" w:rsidP="00F47D54">
      <w:pPr>
        <w:autoSpaceDE w:val="0"/>
        <w:autoSpaceDN w:val="0"/>
        <w:adjustRightInd w:val="0"/>
        <w:spacing w:line="420" w:lineRule="exact"/>
        <w:rPr>
          <w:rFonts w:ascii="仿宋" w:eastAsia="仿宋" w:hAnsi="仿宋"/>
          <w:sz w:val="28"/>
          <w:szCs w:val="28"/>
        </w:rPr>
      </w:pPr>
    </w:p>
    <w:sectPr w:rsidR="00B841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EB4B6" w14:textId="77777777" w:rsidR="007A5171" w:rsidRDefault="007A5171">
      <w:r>
        <w:separator/>
      </w:r>
    </w:p>
  </w:endnote>
  <w:endnote w:type="continuationSeparator" w:id="0">
    <w:p w14:paraId="79F41FBB" w14:textId="77777777" w:rsidR="007A5171" w:rsidRDefault="007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0617" w14:textId="41C1BCB6" w:rsidR="00B841A9" w:rsidRDefault="00B841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84615" w14:textId="77777777" w:rsidR="007A5171" w:rsidRDefault="007A5171">
      <w:r>
        <w:separator/>
      </w:r>
    </w:p>
  </w:footnote>
  <w:footnote w:type="continuationSeparator" w:id="0">
    <w:p w14:paraId="5DA63FD0" w14:textId="77777777" w:rsidR="007A5171" w:rsidRDefault="007A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A"/>
    <w:rsid w:val="000071A1"/>
    <w:rsid w:val="000247A6"/>
    <w:rsid w:val="0003359D"/>
    <w:rsid w:val="000373F4"/>
    <w:rsid w:val="0004592C"/>
    <w:rsid w:val="00045F0E"/>
    <w:rsid w:val="000640D8"/>
    <w:rsid w:val="000B0562"/>
    <w:rsid w:val="000B1C0E"/>
    <w:rsid w:val="000B6330"/>
    <w:rsid w:val="0010023C"/>
    <w:rsid w:val="00120006"/>
    <w:rsid w:val="00140AA4"/>
    <w:rsid w:val="00145E3B"/>
    <w:rsid w:val="00165AAA"/>
    <w:rsid w:val="001876F5"/>
    <w:rsid w:val="001C0015"/>
    <w:rsid w:val="001E4393"/>
    <w:rsid w:val="00212D3B"/>
    <w:rsid w:val="0023630A"/>
    <w:rsid w:val="00245119"/>
    <w:rsid w:val="002468B3"/>
    <w:rsid w:val="0025543C"/>
    <w:rsid w:val="00286D93"/>
    <w:rsid w:val="002962A1"/>
    <w:rsid w:val="002E45E8"/>
    <w:rsid w:val="002F73C0"/>
    <w:rsid w:val="00317BED"/>
    <w:rsid w:val="003453B8"/>
    <w:rsid w:val="00352B31"/>
    <w:rsid w:val="00363DA9"/>
    <w:rsid w:val="0036473D"/>
    <w:rsid w:val="0036486A"/>
    <w:rsid w:val="003A2C6B"/>
    <w:rsid w:val="003A566E"/>
    <w:rsid w:val="003D3424"/>
    <w:rsid w:val="003E739F"/>
    <w:rsid w:val="00413F42"/>
    <w:rsid w:val="00420364"/>
    <w:rsid w:val="0045382C"/>
    <w:rsid w:val="00453DDA"/>
    <w:rsid w:val="00462C52"/>
    <w:rsid w:val="00474BA8"/>
    <w:rsid w:val="004F0446"/>
    <w:rsid w:val="004F3E28"/>
    <w:rsid w:val="0051198B"/>
    <w:rsid w:val="00513456"/>
    <w:rsid w:val="0053403E"/>
    <w:rsid w:val="00563613"/>
    <w:rsid w:val="00567385"/>
    <w:rsid w:val="00573013"/>
    <w:rsid w:val="005B312B"/>
    <w:rsid w:val="005B6670"/>
    <w:rsid w:val="005E0EEC"/>
    <w:rsid w:val="005F531C"/>
    <w:rsid w:val="0060373A"/>
    <w:rsid w:val="00613ECA"/>
    <w:rsid w:val="0062154D"/>
    <w:rsid w:val="00645F4B"/>
    <w:rsid w:val="0064637B"/>
    <w:rsid w:val="00671F93"/>
    <w:rsid w:val="00674C5B"/>
    <w:rsid w:val="0069104F"/>
    <w:rsid w:val="00695E2E"/>
    <w:rsid w:val="006972E1"/>
    <w:rsid w:val="006B57FB"/>
    <w:rsid w:val="006C7717"/>
    <w:rsid w:val="006D3A4D"/>
    <w:rsid w:val="006D4A6B"/>
    <w:rsid w:val="006D64F5"/>
    <w:rsid w:val="006E28BC"/>
    <w:rsid w:val="007156A3"/>
    <w:rsid w:val="00736362"/>
    <w:rsid w:val="00750482"/>
    <w:rsid w:val="00754696"/>
    <w:rsid w:val="00765AE5"/>
    <w:rsid w:val="0079233C"/>
    <w:rsid w:val="00796CC3"/>
    <w:rsid w:val="007A395D"/>
    <w:rsid w:val="007A5171"/>
    <w:rsid w:val="007B7758"/>
    <w:rsid w:val="007B79A3"/>
    <w:rsid w:val="007C7CFA"/>
    <w:rsid w:val="007D77C3"/>
    <w:rsid w:val="00823CB6"/>
    <w:rsid w:val="00837966"/>
    <w:rsid w:val="00871779"/>
    <w:rsid w:val="008910EC"/>
    <w:rsid w:val="008D28F2"/>
    <w:rsid w:val="008D5419"/>
    <w:rsid w:val="008E016D"/>
    <w:rsid w:val="008E2338"/>
    <w:rsid w:val="008F608C"/>
    <w:rsid w:val="00903FC2"/>
    <w:rsid w:val="00937F7D"/>
    <w:rsid w:val="0094066A"/>
    <w:rsid w:val="009434D0"/>
    <w:rsid w:val="00951EC9"/>
    <w:rsid w:val="009A1024"/>
    <w:rsid w:val="009B36ED"/>
    <w:rsid w:val="009B6402"/>
    <w:rsid w:val="009E628D"/>
    <w:rsid w:val="009F0A8C"/>
    <w:rsid w:val="00A46209"/>
    <w:rsid w:val="00A674E7"/>
    <w:rsid w:val="00A8512C"/>
    <w:rsid w:val="00A94C98"/>
    <w:rsid w:val="00AA1551"/>
    <w:rsid w:val="00AB2171"/>
    <w:rsid w:val="00AC36B5"/>
    <w:rsid w:val="00AD1C15"/>
    <w:rsid w:val="00AD2226"/>
    <w:rsid w:val="00AD7757"/>
    <w:rsid w:val="00AE3349"/>
    <w:rsid w:val="00B1454F"/>
    <w:rsid w:val="00B55B42"/>
    <w:rsid w:val="00B57F52"/>
    <w:rsid w:val="00B6235A"/>
    <w:rsid w:val="00B730D7"/>
    <w:rsid w:val="00B841A9"/>
    <w:rsid w:val="00B922B8"/>
    <w:rsid w:val="00BD451A"/>
    <w:rsid w:val="00BD7B5B"/>
    <w:rsid w:val="00BE4D83"/>
    <w:rsid w:val="00BF6580"/>
    <w:rsid w:val="00BF7990"/>
    <w:rsid w:val="00C07872"/>
    <w:rsid w:val="00C109A1"/>
    <w:rsid w:val="00C5058B"/>
    <w:rsid w:val="00C50C13"/>
    <w:rsid w:val="00CD42CA"/>
    <w:rsid w:val="00CD7A5E"/>
    <w:rsid w:val="00D1072F"/>
    <w:rsid w:val="00D5235B"/>
    <w:rsid w:val="00D6300B"/>
    <w:rsid w:val="00D71F92"/>
    <w:rsid w:val="00D802F6"/>
    <w:rsid w:val="00D8123C"/>
    <w:rsid w:val="00D92B52"/>
    <w:rsid w:val="00D9678E"/>
    <w:rsid w:val="00DD1F0C"/>
    <w:rsid w:val="00DD76DB"/>
    <w:rsid w:val="00DD7CAC"/>
    <w:rsid w:val="00DE193F"/>
    <w:rsid w:val="00DE3363"/>
    <w:rsid w:val="00E205C3"/>
    <w:rsid w:val="00E22E42"/>
    <w:rsid w:val="00E25166"/>
    <w:rsid w:val="00E36942"/>
    <w:rsid w:val="00E378A0"/>
    <w:rsid w:val="00E4638E"/>
    <w:rsid w:val="00E61985"/>
    <w:rsid w:val="00E65D3B"/>
    <w:rsid w:val="00E87537"/>
    <w:rsid w:val="00EA680F"/>
    <w:rsid w:val="00EC11E8"/>
    <w:rsid w:val="00EC1F69"/>
    <w:rsid w:val="00ED03A7"/>
    <w:rsid w:val="00EE4D86"/>
    <w:rsid w:val="00EF434B"/>
    <w:rsid w:val="00F47D54"/>
    <w:rsid w:val="00F72D5C"/>
    <w:rsid w:val="00F968A0"/>
    <w:rsid w:val="00FA421E"/>
    <w:rsid w:val="00FA4A2A"/>
    <w:rsid w:val="00FA5565"/>
    <w:rsid w:val="00FB225C"/>
    <w:rsid w:val="00FC09CC"/>
    <w:rsid w:val="00FD0283"/>
    <w:rsid w:val="00FD4465"/>
    <w:rsid w:val="00FD541D"/>
    <w:rsid w:val="00FF17A8"/>
    <w:rsid w:val="01AF35F1"/>
    <w:rsid w:val="02341CF1"/>
    <w:rsid w:val="0269142C"/>
    <w:rsid w:val="02A46E74"/>
    <w:rsid w:val="03F1522B"/>
    <w:rsid w:val="046F0C18"/>
    <w:rsid w:val="04FF7C6D"/>
    <w:rsid w:val="05754425"/>
    <w:rsid w:val="05DC106C"/>
    <w:rsid w:val="06124F60"/>
    <w:rsid w:val="06DD575E"/>
    <w:rsid w:val="085C6500"/>
    <w:rsid w:val="08FB0BDD"/>
    <w:rsid w:val="099E5223"/>
    <w:rsid w:val="0A311AF2"/>
    <w:rsid w:val="0BD351FD"/>
    <w:rsid w:val="0C125448"/>
    <w:rsid w:val="0C757616"/>
    <w:rsid w:val="0C993A47"/>
    <w:rsid w:val="0E374D9B"/>
    <w:rsid w:val="0F581EFC"/>
    <w:rsid w:val="0F597F02"/>
    <w:rsid w:val="0F873B9C"/>
    <w:rsid w:val="0F8D0160"/>
    <w:rsid w:val="103A4F4A"/>
    <w:rsid w:val="10415E74"/>
    <w:rsid w:val="116B6370"/>
    <w:rsid w:val="12782C29"/>
    <w:rsid w:val="12996076"/>
    <w:rsid w:val="1314122B"/>
    <w:rsid w:val="13991EB8"/>
    <w:rsid w:val="1459581E"/>
    <w:rsid w:val="163722A8"/>
    <w:rsid w:val="171E5D95"/>
    <w:rsid w:val="1863100C"/>
    <w:rsid w:val="18E36530"/>
    <w:rsid w:val="19247BD5"/>
    <w:rsid w:val="1A107961"/>
    <w:rsid w:val="1AFF6A72"/>
    <w:rsid w:val="1C045339"/>
    <w:rsid w:val="1C1F00AE"/>
    <w:rsid w:val="1CBD747B"/>
    <w:rsid w:val="1D4A7857"/>
    <w:rsid w:val="1DFF0CA5"/>
    <w:rsid w:val="1E437ED3"/>
    <w:rsid w:val="1E442EAF"/>
    <w:rsid w:val="1E9B0E27"/>
    <w:rsid w:val="1EA41F04"/>
    <w:rsid w:val="1FF46DB9"/>
    <w:rsid w:val="202F454E"/>
    <w:rsid w:val="20734BB6"/>
    <w:rsid w:val="207857F2"/>
    <w:rsid w:val="20B7622E"/>
    <w:rsid w:val="20F5098C"/>
    <w:rsid w:val="20F57FD3"/>
    <w:rsid w:val="21086FA0"/>
    <w:rsid w:val="213B00AA"/>
    <w:rsid w:val="21882A58"/>
    <w:rsid w:val="21A438E9"/>
    <w:rsid w:val="21C16537"/>
    <w:rsid w:val="230140FB"/>
    <w:rsid w:val="234339FD"/>
    <w:rsid w:val="25255A06"/>
    <w:rsid w:val="26A47342"/>
    <w:rsid w:val="272A5532"/>
    <w:rsid w:val="2B1548A0"/>
    <w:rsid w:val="2BA2481E"/>
    <w:rsid w:val="2BBD2219"/>
    <w:rsid w:val="2C3C0485"/>
    <w:rsid w:val="2DB46B09"/>
    <w:rsid w:val="2F1A33C2"/>
    <w:rsid w:val="2FC74A1A"/>
    <w:rsid w:val="2FC85917"/>
    <w:rsid w:val="2FFF658E"/>
    <w:rsid w:val="303134B0"/>
    <w:rsid w:val="30B76D21"/>
    <w:rsid w:val="31002981"/>
    <w:rsid w:val="3153075F"/>
    <w:rsid w:val="31A82C7C"/>
    <w:rsid w:val="32A67FB1"/>
    <w:rsid w:val="32D80F26"/>
    <w:rsid w:val="32EF1A28"/>
    <w:rsid w:val="32F47BAF"/>
    <w:rsid w:val="33BD3822"/>
    <w:rsid w:val="33BE55C0"/>
    <w:rsid w:val="33EF7A70"/>
    <w:rsid w:val="34674B39"/>
    <w:rsid w:val="352F048F"/>
    <w:rsid w:val="35933B20"/>
    <w:rsid w:val="35A11B88"/>
    <w:rsid w:val="36B846C9"/>
    <w:rsid w:val="38654E75"/>
    <w:rsid w:val="39814B07"/>
    <w:rsid w:val="3B211FAE"/>
    <w:rsid w:val="3B446732"/>
    <w:rsid w:val="3B7A1CC4"/>
    <w:rsid w:val="3BCF2868"/>
    <w:rsid w:val="3C0760D4"/>
    <w:rsid w:val="3C64250E"/>
    <w:rsid w:val="3D4F2429"/>
    <w:rsid w:val="3E90757C"/>
    <w:rsid w:val="40095D15"/>
    <w:rsid w:val="400E69F5"/>
    <w:rsid w:val="412C2019"/>
    <w:rsid w:val="41571B18"/>
    <w:rsid w:val="41EF6EC6"/>
    <w:rsid w:val="41F81370"/>
    <w:rsid w:val="424415E4"/>
    <w:rsid w:val="43503447"/>
    <w:rsid w:val="43A90640"/>
    <w:rsid w:val="44E840BC"/>
    <w:rsid w:val="4507328E"/>
    <w:rsid w:val="46C23599"/>
    <w:rsid w:val="47875791"/>
    <w:rsid w:val="4835337B"/>
    <w:rsid w:val="48654309"/>
    <w:rsid w:val="48A20084"/>
    <w:rsid w:val="498A4BDE"/>
    <w:rsid w:val="4AA6289A"/>
    <w:rsid w:val="4AE41FEA"/>
    <w:rsid w:val="4AFF5214"/>
    <w:rsid w:val="4B046B30"/>
    <w:rsid w:val="4B8A0C2F"/>
    <w:rsid w:val="4CC77215"/>
    <w:rsid w:val="4CD46958"/>
    <w:rsid w:val="4CDE1E8D"/>
    <w:rsid w:val="4CF51014"/>
    <w:rsid w:val="4CFE14AD"/>
    <w:rsid w:val="4D3822F3"/>
    <w:rsid w:val="4D49518F"/>
    <w:rsid w:val="4D8960EE"/>
    <w:rsid w:val="4EC120EE"/>
    <w:rsid w:val="4F0B66C8"/>
    <w:rsid w:val="509602F4"/>
    <w:rsid w:val="50B121C0"/>
    <w:rsid w:val="51F63F52"/>
    <w:rsid w:val="52A26C82"/>
    <w:rsid w:val="52F01045"/>
    <w:rsid w:val="54394248"/>
    <w:rsid w:val="543C657E"/>
    <w:rsid w:val="54480C80"/>
    <w:rsid w:val="548A66F1"/>
    <w:rsid w:val="55182865"/>
    <w:rsid w:val="555D3160"/>
    <w:rsid w:val="56677AE9"/>
    <w:rsid w:val="56816792"/>
    <w:rsid w:val="56B96838"/>
    <w:rsid w:val="5818577F"/>
    <w:rsid w:val="58823D10"/>
    <w:rsid w:val="5A0A15FE"/>
    <w:rsid w:val="5B482A9C"/>
    <w:rsid w:val="5BEB50DB"/>
    <w:rsid w:val="5BFD0B61"/>
    <w:rsid w:val="5C522A17"/>
    <w:rsid w:val="5D8E7257"/>
    <w:rsid w:val="5D8F4FD6"/>
    <w:rsid w:val="5E014452"/>
    <w:rsid w:val="5EDC6BB0"/>
    <w:rsid w:val="5FE421BD"/>
    <w:rsid w:val="602172F0"/>
    <w:rsid w:val="62437F91"/>
    <w:rsid w:val="639F43B2"/>
    <w:rsid w:val="654C2BEE"/>
    <w:rsid w:val="65651DF1"/>
    <w:rsid w:val="65D255DE"/>
    <w:rsid w:val="662F09AE"/>
    <w:rsid w:val="66A8216A"/>
    <w:rsid w:val="66D970B1"/>
    <w:rsid w:val="66F20B79"/>
    <w:rsid w:val="66FE6D78"/>
    <w:rsid w:val="674E05D0"/>
    <w:rsid w:val="68732AA8"/>
    <w:rsid w:val="689B78D2"/>
    <w:rsid w:val="68B04D9A"/>
    <w:rsid w:val="68BE205D"/>
    <w:rsid w:val="696238B3"/>
    <w:rsid w:val="6984076A"/>
    <w:rsid w:val="69E97B66"/>
    <w:rsid w:val="6A0411F8"/>
    <w:rsid w:val="6A941942"/>
    <w:rsid w:val="6AA07389"/>
    <w:rsid w:val="6B2501BA"/>
    <w:rsid w:val="6C581B0E"/>
    <w:rsid w:val="6CF84C72"/>
    <w:rsid w:val="6E37209C"/>
    <w:rsid w:val="710A7FFD"/>
    <w:rsid w:val="7123069F"/>
    <w:rsid w:val="7171542F"/>
    <w:rsid w:val="728954BF"/>
    <w:rsid w:val="73EC44B0"/>
    <w:rsid w:val="74464C66"/>
    <w:rsid w:val="74471503"/>
    <w:rsid w:val="74570035"/>
    <w:rsid w:val="75E513A4"/>
    <w:rsid w:val="75FC02B3"/>
    <w:rsid w:val="76061026"/>
    <w:rsid w:val="760C5F13"/>
    <w:rsid w:val="76932A32"/>
    <w:rsid w:val="785D1FD7"/>
    <w:rsid w:val="78C34F7D"/>
    <w:rsid w:val="7915536B"/>
    <w:rsid w:val="79686422"/>
    <w:rsid w:val="79A92541"/>
    <w:rsid w:val="7B544B01"/>
    <w:rsid w:val="7B755DB2"/>
    <w:rsid w:val="7C2957FB"/>
    <w:rsid w:val="7D016EE5"/>
    <w:rsid w:val="7FB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6ED9D"/>
  <w15:docId w15:val="{09A129ED-6D4B-451A-825E-7F5FD201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7">
    <w:name w:val="_Style 7"/>
    <w:basedOn w:val="a"/>
    <w:qFormat/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lianglm</cp:lastModifiedBy>
  <cp:revision>13</cp:revision>
  <dcterms:created xsi:type="dcterms:W3CDTF">2020-03-30T06:37:00Z</dcterms:created>
  <dcterms:modified xsi:type="dcterms:W3CDTF">2020-04-15T06:49:00Z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