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7AFCE" w14:textId="77777777" w:rsidR="008A3024" w:rsidRDefault="008A3024" w:rsidP="008A3024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6</w:t>
      </w:r>
    </w:p>
    <w:p w14:paraId="28703F2A" w14:textId="77777777" w:rsidR="008A3024" w:rsidRDefault="008A3024" w:rsidP="008A3024">
      <w:pPr>
        <w:autoSpaceDE w:val="0"/>
        <w:autoSpaceDN w:val="0"/>
        <w:adjustRightInd w:val="0"/>
        <w:spacing w:afterLines="50" w:after="156"/>
        <w:jc w:val="center"/>
        <w:rPr>
          <w:rFonts w:ascii="华文中宋" w:eastAsia="华文中宋" w:hAnsi="华文中宋" w:cs="黑体"/>
          <w:sz w:val="36"/>
          <w:szCs w:val="36"/>
          <w:lang w:val="zh-CN"/>
        </w:rPr>
      </w:pPr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中国新闻奖报纸、通讯社新闻专栏代表作基本情况</w:t>
      </w:r>
    </w:p>
    <w:tbl>
      <w:tblPr>
        <w:tblW w:w="93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4"/>
        <w:gridCol w:w="673"/>
        <w:gridCol w:w="7680"/>
      </w:tblGrid>
      <w:tr w:rsidR="008A3024" w14:paraId="304C8C45" w14:textId="77777777" w:rsidTr="00DC0DA5">
        <w:trPr>
          <w:trHeight w:hRule="exact" w:val="68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3F31D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作品标题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29CF7" w14:textId="77777777" w:rsidR="008A3024" w:rsidRPr="00BE6A44" w:rsidRDefault="00BE6A44" w:rsidP="00BE6A4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</w:rPr>
            </w:pPr>
            <w:r w:rsidRPr="00BE6A44">
              <w:rPr>
                <w:rFonts w:ascii="仿宋_GB2312" w:eastAsia="仿宋_GB2312" w:hAnsi="华文仿宋" w:cs="仿宋" w:hint="eastAsia"/>
                <w:sz w:val="28"/>
                <w:szCs w:val="28"/>
              </w:rPr>
              <w:t>手工粉条变成脱贫“金条”</w:t>
            </w:r>
          </w:p>
        </w:tc>
      </w:tr>
      <w:tr w:rsidR="008A3024" w14:paraId="453742C0" w14:textId="77777777" w:rsidTr="00DC0DA5">
        <w:trPr>
          <w:trHeight w:hRule="exact" w:val="68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DF30F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23E92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201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年</w:t>
            </w:r>
            <w:r w:rsidR="00BE6A44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月</w:t>
            </w:r>
            <w:r w:rsidR="00BE6A44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26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日</w:t>
            </w:r>
          </w:p>
        </w:tc>
      </w:tr>
      <w:tr w:rsidR="008A3024" w14:paraId="6FC780AD" w14:textId="77777777" w:rsidTr="00DC0DA5">
        <w:trPr>
          <w:trHeight w:val="283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8A62D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作</w:t>
            </w:r>
          </w:p>
          <w:p w14:paraId="0ADBF1CE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品</w:t>
            </w:r>
          </w:p>
          <w:p w14:paraId="32D81D37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评</w:t>
            </w:r>
          </w:p>
          <w:p w14:paraId="27E5955B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3927C" w14:textId="0D86EB4B" w:rsidR="00615C88" w:rsidRDefault="00CD124C" w:rsidP="00CD124C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 xml:space="preserve">    </w:t>
            </w:r>
            <w:r w:rsidR="0079781F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这篇现场短新闻用生动的</w:t>
            </w:r>
            <w:r w:rsidR="001138F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语言讲述</w:t>
            </w:r>
            <w:r w:rsidR="0079781F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了铁路驻村干部</w:t>
            </w:r>
            <w:r w:rsidR="0079781F" w:rsidRPr="0079781F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王永建</w:t>
            </w:r>
            <w:r w:rsidR="0079781F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充当“快递小哥”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，为自己所在</w:t>
            </w:r>
            <w:r w:rsidR="0079781F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帮扶村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生产的</w:t>
            </w:r>
            <w:r w:rsidR="0079781F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粉条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扩展</w:t>
            </w:r>
            <w:r w:rsidR="0079781F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市场</w:t>
            </w:r>
            <w:r w:rsidR="001138F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的故事</w:t>
            </w:r>
            <w:r w:rsidR="0079781F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。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文章主题鲜明、</w:t>
            </w:r>
            <w:r w:rsidR="0079781F" w:rsidRPr="0079781F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构思精巧，</w:t>
            </w:r>
            <w:r w:rsidR="001138F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以手工粉条变成致富“金条”的小切口突出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铁路助力</w:t>
            </w:r>
            <w:r w:rsidR="001138F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脱贫攻坚的大</w:t>
            </w:r>
            <w:r w:rsidR="0079781F" w:rsidRPr="0079781F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主题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。</w:t>
            </w:r>
            <w:r w:rsidR="0079781F" w:rsidRPr="0079781F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鲜活灵动的标题、行云流水的描写、朴实无华的文字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、</w:t>
            </w:r>
            <w:r w:rsidR="0079781F" w:rsidRPr="0079781F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短小精悍的结构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和</w:t>
            </w:r>
            <w:r w:rsidR="00615C8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极具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热点</w:t>
            </w:r>
            <w:r w:rsidR="00615C8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的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新闻价值</w:t>
            </w:r>
            <w:r w:rsidR="0079781F" w:rsidRPr="0079781F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，共同组成了这篇现场感十足的短消息，读起来酣畅淋漓。</w:t>
            </w:r>
          </w:p>
        </w:tc>
      </w:tr>
      <w:tr w:rsidR="008A3024" w14:paraId="5D8C54BB" w14:textId="77777777" w:rsidTr="00DC0DA5">
        <w:trPr>
          <w:trHeight w:val="269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060B0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采</w:t>
            </w:r>
          </w:p>
          <w:p w14:paraId="4AAA12E2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编</w:t>
            </w:r>
          </w:p>
          <w:p w14:paraId="79A344DC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过</w:t>
            </w:r>
          </w:p>
          <w:p w14:paraId="0795A72F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61E9" w14:textId="0BFD5ABD" w:rsidR="008A3024" w:rsidRDefault="001138F0" w:rsidP="001138F0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 xml:space="preserve">    </w:t>
            </w:r>
            <w:r w:rsidRPr="001138F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河南洛阳栾川县是中国</w:t>
            </w:r>
            <w:r w:rsidR="00CD124C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国家</w:t>
            </w:r>
            <w:r w:rsidRPr="001138F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铁路</w:t>
            </w:r>
            <w:r w:rsidR="00CD124C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集团有限</w:t>
            </w:r>
            <w:r w:rsidR="00615C8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公司</w:t>
            </w:r>
            <w:r w:rsidRPr="001138F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定点扶贫县</w:t>
            </w:r>
            <w:r w:rsidR="00615C8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。</w:t>
            </w:r>
            <w:r w:rsidR="00615C88" w:rsidRPr="00615C8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本报记者</w:t>
            </w:r>
            <w:r w:rsidR="00615C8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多次赴栾川进行采访，掌握当地脱贫攻坚的动态消息，深度挖掘有价值的新闻。在了解铁路扶贫驻村干部扩展帮扶村粉条销路的</w:t>
            </w:r>
            <w:r w:rsidR="00940D81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故事后</w:t>
            </w:r>
            <w:r w:rsidR="00615C8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，</w:t>
            </w:r>
            <w:r w:rsidR="009B175D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做足准备、</w:t>
            </w:r>
            <w:r w:rsidR="009B175D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采访</w:t>
            </w:r>
            <w:r w:rsidR="009B175D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充分，使得文章内容非常丰富。成稿后，记者第一时间</w:t>
            </w:r>
            <w:r w:rsidR="00615C88" w:rsidRPr="00615C8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传回编辑</w:t>
            </w:r>
            <w:r w:rsidR="00615C8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中心</w:t>
            </w:r>
            <w:r w:rsidR="00940D81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。</w:t>
            </w:r>
            <w:r w:rsidR="00615C88" w:rsidRPr="00615C8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编辑</w:t>
            </w:r>
            <w:r w:rsidR="00940D81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认真把关稿件、精细修改、精心制作标题，及时刊发在报纸上</w:t>
            </w:r>
            <w:r w:rsidR="00615C88" w:rsidRPr="00615C8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。</w:t>
            </w:r>
          </w:p>
          <w:p w14:paraId="6827E515" w14:textId="77777777" w:rsidR="00BE6A44" w:rsidRDefault="00BE6A4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8A3024" w14:paraId="3AC4DF00" w14:textId="77777777" w:rsidTr="00DC0DA5">
        <w:trPr>
          <w:trHeight w:val="268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B7EAB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社</w:t>
            </w:r>
          </w:p>
          <w:p w14:paraId="4757662C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会</w:t>
            </w:r>
          </w:p>
          <w:p w14:paraId="7EF79027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效</w:t>
            </w:r>
          </w:p>
          <w:p w14:paraId="7A623721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果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9DCB5" w14:textId="77777777" w:rsidR="008A3024" w:rsidRDefault="00940D81" w:rsidP="00615C88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 xml:space="preserve">    </w:t>
            </w:r>
            <w:r w:rsidR="00615C88" w:rsidRPr="00615C8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这篇现场短新闻见报后，受到路内外广大读者的好评。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“中国铁路”微信公众号也对这条新闻进行了刊发，点击量过万。</w:t>
            </w:r>
          </w:p>
        </w:tc>
      </w:tr>
    </w:tbl>
    <w:p w14:paraId="2DABD546" w14:textId="77777777" w:rsidR="008A3024" w:rsidRDefault="008A3024" w:rsidP="008A3024">
      <w:pPr>
        <w:autoSpaceDE w:val="0"/>
        <w:autoSpaceDN w:val="0"/>
        <w:adjustRightInd w:val="0"/>
        <w:spacing w:line="420" w:lineRule="exact"/>
      </w:pPr>
      <w:r>
        <w:rPr>
          <w:rFonts w:ascii="楷体" w:eastAsia="楷体" w:hAnsi="楷体" w:hint="eastAsia"/>
          <w:sz w:val="28"/>
        </w:rPr>
        <w:t>此表可从中国记协网www.zgjx.cn下载，上、下半年代表作前各附</w:t>
      </w:r>
      <w:r>
        <w:rPr>
          <w:rFonts w:ascii="楷体" w:eastAsia="楷体" w:hAnsi="楷体"/>
          <w:sz w:val="28"/>
        </w:rPr>
        <w:t>1</w:t>
      </w:r>
      <w:r>
        <w:rPr>
          <w:rFonts w:ascii="楷体" w:eastAsia="楷体" w:hAnsi="楷体" w:hint="eastAsia"/>
          <w:sz w:val="28"/>
        </w:rPr>
        <w:t>张。</w:t>
      </w:r>
    </w:p>
    <w:p w14:paraId="3421A2D7" w14:textId="77777777" w:rsidR="002C3B56" w:rsidRPr="008A3024" w:rsidRDefault="002C3B56"/>
    <w:sectPr w:rsidR="002C3B56" w:rsidRPr="008A3024" w:rsidSect="002C3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5F3E1" w14:textId="77777777" w:rsidR="009B175D" w:rsidRDefault="009B175D" w:rsidP="009B175D">
      <w:r>
        <w:separator/>
      </w:r>
    </w:p>
  </w:endnote>
  <w:endnote w:type="continuationSeparator" w:id="0">
    <w:p w14:paraId="52D9B80A" w14:textId="77777777" w:rsidR="009B175D" w:rsidRDefault="009B175D" w:rsidP="009B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F8EC6" w14:textId="77777777" w:rsidR="009B175D" w:rsidRDefault="009B175D" w:rsidP="009B175D">
      <w:r>
        <w:separator/>
      </w:r>
    </w:p>
  </w:footnote>
  <w:footnote w:type="continuationSeparator" w:id="0">
    <w:p w14:paraId="5C07F4FE" w14:textId="77777777" w:rsidR="009B175D" w:rsidRDefault="009B175D" w:rsidP="009B1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024"/>
    <w:rsid w:val="001138F0"/>
    <w:rsid w:val="002A3B7A"/>
    <w:rsid w:val="002C3B56"/>
    <w:rsid w:val="00615C88"/>
    <w:rsid w:val="0079781F"/>
    <w:rsid w:val="007F16ED"/>
    <w:rsid w:val="008A3024"/>
    <w:rsid w:val="008A559C"/>
    <w:rsid w:val="00940D81"/>
    <w:rsid w:val="009B175D"/>
    <w:rsid w:val="00B44F30"/>
    <w:rsid w:val="00BE6A44"/>
    <w:rsid w:val="00C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9DF52"/>
  <w15:docId w15:val="{B2597EFA-793A-4E71-900E-F12B2B56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8A3024"/>
    <w:pPr>
      <w:ind w:left="759"/>
      <w:outlineLvl w:val="0"/>
    </w:pPr>
    <w:rPr>
      <w:rFonts w:ascii="楷体" w:eastAsia="楷体" w:hAnsi="楷体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A302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8A3024"/>
    <w:rPr>
      <w:rFonts w:ascii="楷体" w:eastAsia="楷体" w:hAnsi="楷体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8A3024"/>
    <w:rPr>
      <w:rFonts w:ascii="Cambria" w:hAnsi="Cambria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B1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17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1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17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ZS</cp:lastModifiedBy>
  <cp:revision>5</cp:revision>
  <dcterms:created xsi:type="dcterms:W3CDTF">2020-04-15T08:08:00Z</dcterms:created>
  <dcterms:modified xsi:type="dcterms:W3CDTF">2020-04-16T09:55:00Z</dcterms:modified>
</cp:coreProperties>
</file>