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AFCE" w14:textId="77777777" w:rsidR="008A3024" w:rsidRDefault="008A3024" w:rsidP="008A3024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6</w:t>
      </w:r>
    </w:p>
    <w:p w14:paraId="28703F2A" w14:textId="77777777" w:rsidR="008A3024" w:rsidRDefault="008A3024" w:rsidP="008A302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673"/>
        <w:gridCol w:w="7680"/>
      </w:tblGrid>
      <w:tr w:rsidR="008A3024" w14:paraId="304C8C45" w14:textId="77777777" w:rsidTr="00DC0DA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F31D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9CF7" w14:textId="339D69E0" w:rsidR="008A3024" w:rsidRPr="00BE6A44" w:rsidRDefault="00852286" w:rsidP="00BE6A4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 w:rsidRPr="00852286">
              <w:rPr>
                <w:rFonts w:ascii="仿宋_GB2312" w:eastAsia="仿宋_GB2312" w:hAnsi="华文仿宋" w:cs="仿宋" w:hint="eastAsia"/>
                <w:sz w:val="28"/>
                <w:szCs w:val="28"/>
              </w:rPr>
              <w:t>跨越一百零二米望长城</w:t>
            </w:r>
          </w:p>
        </w:tc>
      </w:tr>
      <w:tr w:rsidR="008A3024" w14:paraId="453742C0" w14:textId="77777777" w:rsidTr="00DC0DA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F30F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3E92" w14:textId="47F6472D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</w:t>
            </w:r>
            <w:r w:rsidR="00852286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1</w:t>
            </w:r>
            <w:r w:rsidR="00BE6A44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  <w:r w:rsidR="00852286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8A3024" w14:paraId="6FC780AD" w14:textId="77777777" w:rsidTr="00DC0DA5">
        <w:trPr>
          <w:trHeight w:val="283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8A62D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14:paraId="0ADBF1CE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14:paraId="32D81D37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14:paraId="27E5955B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927C" w14:textId="7A6F15BC" w:rsidR="00615C88" w:rsidRDefault="0079781F" w:rsidP="007D2519">
            <w:pPr>
              <w:autoSpaceDE w:val="0"/>
              <w:autoSpaceDN w:val="0"/>
              <w:adjustRightInd w:val="0"/>
              <w:spacing w:line="560" w:lineRule="exact"/>
              <w:ind w:firstLine="570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这篇现场短新闻</w:t>
            </w:r>
            <w:r w:rsidR="00D32348" w:rsidRP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是</w:t>
            </w:r>
            <w:r w:rsid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记</w:t>
            </w:r>
            <w:r w:rsidR="00D32348" w:rsidRP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者亲赴新闻发生地采写的“脚板新闻”</w:t>
            </w:r>
            <w:r w:rsid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用</w:t>
            </w:r>
            <w:r w:rsid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生动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的</w:t>
            </w:r>
            <w:r w:rsidR="001138F0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语言</w:t>
            </w:r>
            <w:r w:rsidR="00371792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为读者展现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了</w:t>
            </w:r>
            <w:r w:rsidR="00852286" w:rsidRPr="00852286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京张高铁八达岭长城站</w:t>
            </w:r>
            <w:r w:rsidR="00371792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的</w:t>
            </w:r>
            <w:r w:rsidR="00852286" w:rsidRPr="00852286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施工现场。</w:t>
            </w:r>
            <w:r w:rsid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文章篇幅短小，内容却非常丰富，介绍了</w:t>
            </w:r>
            <w:r w:rsidR="00371792" w:rsidRPr="00852286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八达岭长城站</w:t>
            </w:r>
            <w:r w:rsid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的外部环境和内部构造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</w:t>
            </w:r>
            <w:r w:rsidR="000B70AA" w:rsidRPr="0079781F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现场感十足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</w:t>
            </w:r>
            <w:r w:rsidR="00464662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用翔实的数据和生动的对话</w:t>
            </w:r>
            <w:r w:rsidR="00464662" w:rsidRPr="00E62817">
              <w:rPr>
                <w:rFonts w:ascii="仿宋" w:eastAsia="仿宋" w:hAnsi="仿宋" w:cs="仿宋"/>
                <w:sz w:val="28"/>
                <w:szCs w:val="28"/>
              </w:rPr>
              <w:t>使人如见其</w:t>
            </w:r>
            <w:r w:rsidR="00464662">
              <w:rPr>
                <w:rFonts w:ascii="仿宋" w:eastAsia="仿宋" w:hAnsi="仿宋" w:cs="仿宋" w:hint="eastAsia"/>
                <w:sz w:val="28"/>
                <w:szCs w:val="28"/>
              </w:rPr>
              <w:t>境</w:t>
            </w:r>
            <w:r w:rsidR="00464662" w:rsidRPr="00E62817">
              <w:rPr>
                <w:rFonts w:ascii="仿宋" w:eastAsia="仿宋" w:hAnsi="仿宋" w:cs="仿宋"/>
                <w:sz w:val="28"/>
                <w:szCs w:val="28"/>
              </w:rPr>
              <w:t>、如闻其声</w:t>
            </w:r>
            <w:r w:rsidR="00464662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仿佛看到了八达岭长城站建成后的宏大气势，同时展现了中国铁路的先进</w:t>
            </w:r>
            <w:r w:rsidR="007D2519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水平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。文章在京张高铁即将开通运营之前刊发，</w:t>
            </w:r>
            <w:r w:rsidR="00D32348" w:rsidRP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不仅时效新,而且具有较高的新闻价值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和</w:t>
            </w:r>
            <w:r w:rsidR="00D32348" w:rsidRP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较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多</w:t>
            </w:r>
            <w:r w:rsidR="00D32348" w:rsidRPr="00D3234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的信息量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</w:p>
        </w:tc>
      </w:tr>
      <w:tr w:rsidR="008A3024" w14:paraId="5D8C54BB" w14:textId="77777777" w:rsidTr="00DC0DA5">
        <w:trPr>
          <w:trHeight w:val="26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60B0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14:paraId="4AAA12E2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14:paraId="79A344DC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14:paraId="0795A72F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61E9" w14:textId="68D9B558" w:rsidR="008A3024" w:rsidRDefault="00371792" w:rsidP="000B70AA">
            <w:pPr>
              <w:autoSpaceDE w:val="0"/>
              <w:autoSpaceDN w:val="0"/>
              <w:adjustRightInd w:val="0"/>
              <w:spacing w:line="560" w:lineRule="exact"/>
              <w:ind w:firstLine="563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2019年12月30日，</w:t>
            </w:r>
            <w:r w:rsidRPr="00371792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随着京张高速铁路建成通车，八达岭长城站投入运营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。这篇文章是车站即将投入运营前，记者到实地进行采访，发回的报道。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编辑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认真把关稿件、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核实数据、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精</w:t>
            </w:r>
            <w:r w:rsidR="000B70AA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心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修改，及时刊发在报纸上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</w:p>
          <w:p w14:paraId="6827E515" w14:textId="77777777" w:rsidR="00BE6A44" w:rsidRDefault="00BE6A4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8A3024" w14:paraId="3AC4DF00" w14:textId="77777777" w:rsidTr="00DC0DA5">
        <w:trPr>
          <w:trHeight w:val="26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7EAB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14:paraId="4757662C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14:paraId="7EF79027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14:paraId="7A623721" w14:textId="77777777" w:rsidR="008A3024" w:rsidRDefault="008A3024" w:rsidP="00DC0DA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DCB5" w14:textId="53A1E3C0" w:rsidR="008A3024" w:rsidRDefault="000B70AA" w:rsidP="007D2519">
            <w:pPr>
              <w:autoSpaceDE w:val="0"/>
              <w:autoSpaceDN w:val="0"/>
              <w:adjustRightInd w:val="0"/>
              <w:spacing w:line="560" w:lineRule="exact"/>
              <w:ind w:firstLine="570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八达岭长城站是</w:t>
            </w:r>
            <w:r w:rsidRPr="00371792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国内外埋深最大的高速铁路地下车站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，是</w:t>
            </w:r>
            <w:r w:rsidR="007D2519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国家重点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工程。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这篇现场短新闻</w:t>
            </w:r>
            <w:r w:rsidR="007D2519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为大家揭秘了八达岭长城站的整体结构，</w:t>
            </w:r>
            <w:r w:rsidR="00615C88" w:rsidRPr="00615C88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受到路内外广大读者的好评。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“中国铁路”</w:t>
            </w:r>
            <w:r w:rsidR="007D2519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“人民铁道”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微信公众号也对这条新闻进行了</w:t>
            </w:r>
            <w:r w:rsidR="007D2519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后续报道</w:t>
            </w:r>
            <w:r w:rsidR="00940D81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。</w:t>
            </w:r>
          </w:p>
        </w:tc>
      </w:tr>
    </w:tbl>
    <w:p w14:paraId="2DABD546" w14:textId="77777777" w:rsidR="008A3024" w:rsidRDefault="008A3024" w:rsidP="008A3024">
      <w:pPr>
        <w:autoSpaceDE w:val="0"/>
        <w:autoSpaceDN w:val="0"/>
        <w:adjustRightInd w:val="0"/>
        <w:spacing w:line="420" w:lineRule="exact"/>
      </w:pPr>
      <w:r>
        <w:rPr>
          <w:rFonts w:ascii="楷体" w:eastAsia="楷体" w:hAnsi="楷体" w:hint="eastAsia"/>
          <w:sz w:val="28"/>
        </w:rPr>
        <w:t>此表可从中国记协网www.zgjx.cn下载，上、下半年代表作前各附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张。</w:t>
      </w:r>
    </w:p>
    <w:p w14:paraId="3421A2D7" w14:textId="77777777" w:rsidR="002C3B56" w:rsidRPr="008A3024" w:rsidRDefault="002C3B56"/>
    <w:sectPr w:rsidR="002C3B56" w:rsidRPr="008A3024" w:rsidSect="002C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0056" w14:textId="77777777" w:rsidR="00852286" w:rsidRDefault="00852286" w:rsidP="00852286">
      <w:r>
        <w:separator/>
      </w:r>
    </w:p>
  </w:endnote>
  <w:endnote w:type="continuationSeparator" w:id="0">
    <w:p w14:paraId="7C6A9B5C" w14:textId="77777777" w:rsidR="00852286" w:rsidRDefault="00852286" w:rsidP="0085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1BCD" w14:textId="77777777" w:rsidR="00852286" w:rsidRDefault="00852286" w:rsidP="00852286">
      <w:r>
        <w:separator/>
      </w:r>
    </w:p>
  </w:footnote>
  <w:footnote w:type="continuationSeparator" w:id="0">
    <w:p w14:paraId="193F3A59" w14:textId="77777777" w:rsidR="00852286" w:rsidRDefault="00852286" w:rsidP="0085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024"/>
    <w:rsid w:val="000B70AA"/>
    <w:rsid w:val="001138F0"/>
    <w:rsid w:val="001E3148"/>
    <w:rsid w:val="002A3B7A"/>
    <w:rsid w:val="002C3B56"/>
    <w:rsid w:val="00371792"/>
    <w:rsid w:val="00464662"/>
    <w:rsid w:val="00615C88"/>
    <w:rsid w:val="0079781F"/>
    <w:rsid w:val="007D2519"/>
    <w:rsid w:val="007F16ED"/>
    <w:rsid w:val="00852286"/>
    <w:rsid w:val="008A3024"/>
    <w:rsid w:val="008A559C"/>
    <w:rsid w:val="00940D81"/>
    <w:rsid w:val="00BE6A44"/>
    <w:rsid w:val="00C93362"/>
    <w:rsid w:val="00CD124C"/>
    <w:rsid w:val="00D32348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9DF52"/>
  <w15:docId w15:val="{B2597EFA-793A-4E71-900E-F12B2B5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8A3024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302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8A3024"/>
    <w:rPr>
      <w:rFonts w:ascii="楷体" w:eastAsia="楷体" w:hAnsi="楷体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A3024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5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2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ZS</cp:lastModifiedBy>
  <cp:revision>10</cp:revision>
  <dcterms:created xsi:type="dcterms:W3CDTF">2020-04-15T08:08:00Z</dcterms:created>
  <dcterms:modified xsi:type="dcterms:W3CDTF">2020-04-16T11:01:00Z</dcterms:modified>
</cp:coreProperties>
</file>